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Times New Roman" w:eastAsia="方正小标宋简体"/>
          <w:sz w:val="32"/>
          <w:szCs w:val="32"/>
        </w:rPr>
      </w:pPr>
      <w:r>
        <w:rPr>
          <w:rFonts w:ascii="方正小标宋简体" w:hAnsi="Times New Roman" w:eastAsia="方正小标宋简体"/>
          <w:sz w:val="32"/>
          <w:szCs w:val="32"/>
        </w:rPr>
        <w:t>202</w:t>
      </w:r>
      <w:r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  <w:t>4</w:t>
      </w:r>
      <w:r>
        <w:rPr>
          <w:rFonts w:ascii="方正小标宋简体" w:hAnsi="Times New Roman" w:eastAsia="方正小标宋简体"/>
          <w:sz w:val="32"/>
          <w:szCs w:val="32"/>
        </w:rPr>
        <w:t>年武威市中等职业学校技能大赛（学生组）</w:t>
      </w:r>
    </w:p>
    <w:p>
      <w:pPr>
        <w:spacing w:line="560" w:lineRule="exact"/>
        <w:jc w:val="center"/>
        <w:rPr>
          <w:rFonts w:hint="eastAsia" w:ascii="方正小标宋简体" w:hAnsi="Times New Roman" w:eastAsia="方正小标宋简体"/>
          <w:sz w:val="32"/>
          <w:szCs w:val="32"/>
        </w:rPr>
      </w:pPr>
      <w:r>
        <w:rPr>
          <w:rFonts w:hint="eastAsia" w:ascii="方正小标宋简体" w:hAnsi="Times New Roman" w:eastAsia="方正小标宋简体"/>
          <w:sz w:val="32"/>
          <w:szCs w:val="32"/>
          <w:lang w:val="en-US" w:eastAsia="zh-CN"/>
        </w:rPr>
        <w:t>声乐、器乐表演</w:t>
      </w:r>
      <w:r>
        <w:rPr>
          <w:rFonts w:hint="eastAsia" w:ascii="方正小标宋简体" w:hAnsi="Times New Roman" w:eastAsia="方正小标宋简体"/>
          <w:sz w:val="32"/>
          <w:szCs w:val="32"/>
        </w:rPr>
        <w:t>赛项</w:t>
      </w:r>
      <w:r>
        <w:rPr>
          <w:rFonts w:ascii="方正小标宋简体" w:hAnsi="Times New Roman" w:eastAsia="方正小标宋简体"/>
          <w:sz w:val="32"/>
          <w:szCs w:val="32"/>
        </w:rPr>
        <w:t>规程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360" w:lineRule="auto"/>
        <w:ind w:left="37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3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一、赛项名称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96" w:line="360" w:lineRule="auto"/>
        <w:ind w:left="591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赛项名称：</w:t>
      </w:r>
      <w:r>
        <w:rPr>
          <w:rFonts w:hint="eastAsia" w:ascii="仿宋" w:hAnsi="仿宋" w:eastAsia="仿宋" w:cs="仿宋"/>
          <w:spacing w:val="-1"/>
          <w:lang w:val="en-US" w:eastAsia="zh-CN"/>
        </w:rPr>
        <w:t>声乐、器乐表演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7" w:line="360" w:lineRule="auto"/>
        <w:ind w:left="591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3"/>
        </w:rPr>
        <w:t>赛项组别：中职组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6" w:line="360" w:lineRule="auto"/>
        <w:ind w:left="591"/>
        <w:textAlignment w:val="baseline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spacing w:val="-3"/>
        </w:rPr>
        <w:t>赛项归属产业：文化艺术</w:t>
      </w:r>
      <w:r>
        <w:rPr>
          <w:rFonts w:hint="eastAsia" w:ascii="仿宋" w:hAnsi="仿宋" w:eastAsia="仿宋" w:cs="仿宋"/>
          <w:spacing w:val="-3"/>
          <w:lang w:val="en-US" w:eastAsia="zh-CN"/>
        </w:rPr>
        <w:t>大类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5" w:line="360" w:lineRule="auto"/>
        <w:ind w:left="41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二、竞赛目的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360" w:lineRule="auto"/>
        <w:ind w:left="42" w:right="53" w:firstLine="550"/>
        <w:jc w:val="both"/>
        <w:textAlignment w:val="baseline"/>
        <w:rPr>
          <w:rFonts w:hint="eastAsia" w:ascii="仿宋" w:hAnsi="仿宋" w:eastAsia="仿宋" w:cs="仿宋"/>
          <w:spacing w:val="-2"/>
        </w:rPr>
      </w:pPr>
      <w:r>
        <w:rPr>
          <w:rFonts w:hint="eastAsia" w:ascii="仿宋" w:hAnsi="仿宋" w:eastAsia="仿宋" w:cs="仿宋"/>
          <w:spacing w:val="-3"/>
        </w:rPr>
        <w:t>本次</w:t>
      </w:r>
      <w:r>
        <w:rPr>
          <w:rFonts w:hint="eastAsia" w:ascii="仿宋" w:hAnsi="仿宋" w:eastAsia="仿宋" w:cs="仿宋"/>
          <w:spacing w:val="-3"/>
          <w:lang w:val="en-US" w:eastAsia="zh-CN"/>
        </w:rPr>
        <w:t>声乐、器乐表演</w:t>
      </w:r>
      <w:r>
        <w:rPr>
          <w:rFonts w:hint="eastAsia" w:cs="仿宋"/>
          <w:spacing w:val="-3"/>
          <w:lang w:val="en-US" w:eastAsia="zh-CN"/>
        </w:rPr>
        <w:t>竞赛</w:t>
      </w:r>
      <w:r>
        <w:rPr>
          <w:rFonts w:hint="eastAsia" w:ascii="仿宋" w:hAnsi="仿宋" w:eastAsia="仿宋" w:cs="仿宋"/>
          <w:spacing w:val="-3"/>
        </w:rPr>
        <w:t>的宗旨是：以赛促学</w:t>
      </w:r>
      <w:r>
        <w:rPr>
          <w:rFonts w:hint="eastAsia" w:ascii="仿宋" w:hAnsi="仿宋" w:eastAsia="仿宋" w:cs="仿宋"/>
          <w:spacing w:val="-3"/>
          <w:lang w:eastAsia="zh-CN"/>
        </w:rPr>
        <w:t>、</w:t>
      </w:r>
      <w:r>
        <w:rPr>
          <w:rFonts w:hint="eastAsia" w:ascii="仿宋" w:hAnsi="仿宋" w:eastAsia="仿宋" w:cs="仿宋"/>
          <w:spacing w:val="-5"/>
        </w:rPr>
        <w:t>以赛促教</w:t>
      </w:r>
      <w:r>
        <w:rPr>
          <w:rFonts w:hint="eastAsia" w:cs="仿宋"/>
          <w:spacing w:val="-5"/>
          <w:lang w:eastAsia="zh-CN"/>
        </w:rPr>
        <w:t>。</w:t>
      </w:r>
      <w:r>
        <w:rPr>
          <w:rFonts w:hint="eastAsia" w:ascii="仿宋" w:hAnsi="仿宋" w:eastAsia="仿宋" w:cs="仿宋"/>
          <w:spacing w:val="-5"/>
        </w:rPr>
        <w:t>旨在进一步提高甘肃省中等职业学校师生音乐技能水平，</w:t>
      </w:r>
      <w:r>
        <w:rPr>
          <w:rFonts w:hint="eastAsia" w:ascii="仿宋" w:hAnsi="仿宋" w:eastAsia="仿宋" w:cs="仿宋"/>
          <w:spacing w:val="-4"/>
        </w:rPr>
        <w:t>为我省中等职业学校的学生创建一个学习交流、开拓视野、</w:t>
      </w:r>
      <w:r>
        <w:rPr>
          <w:rFonts w:hint="eastAsia" w:ascii="仿宋" w:hAnsi="仿宋" w:eastAsia="仿宋" w:cs="仿宋"/>
          <w:spacing w:val="-5"/>
        </w:rPr>
        <w:t>展示才华</w:t>
      </w:r>
      <w:r>
        <w:rPr>
          <w:rFonts w:hint="eastAsia" w:ascii="仿宋" w:hAnsi="仿宋" w:eastAsia="仿宋" w:cs="仿宋"/>
          <w:spacing w:val="-4"/>
        </w:rPr>
        <w:t>的平台，推动中等职业学校音乐教学模式和人才培养方式的转变，展</w:t>
      </w:r>
      <w:r>
        <w:rPr>
          <w:rFonts w:hint="eastAsia" w:ascii="仿宋" w:hAnsi="仿宋" w:eastAsia="仿宋" w:cs="仿宋"/>
          <w:spacing w:val="-2"/>
        </w:rPr>
        <w:t>示中等职业学校音乐教学改革的成果。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8" w:line="360" w:lineRule="auto"/>
        <w:ind w:right="53"/>
        <w:jc w:val="both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2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三、竞赛时间、地点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360" w:lineRule="auto"/>
        <w:ind w:firstLine="488" w:firstLineChars="200"/>
        <w:jc w:val="both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8"/>
          <w:position w:val="20"/>
        </w:rPr>
        <w:t>1.时间：2023年</w:t>
      </w:r>
      <w:r>
        <w:rPr>
          <w:rFonts w:hint="eastAsia" w:cs="仿宋"/>
          <w:spacing w:val="-18"/>
          <w:position w:val="20"/>
          <w:lang w:val="en-US" w:eastAsia="zh-CN"/>
        </w:rPr>
        <w:t>12</w:t>
      </w:r>
      <w:r>
        <w:rPr>
          <w:rFonts w:hint="eastAsia" w:ascii="仿宋" w:hAnsi="仿宋" w:eastAsia="仿宋" w:cs="仿宋"/>
          <w:spacing w:val="-18"/>
          <w:position w:val="20"/>
        </w:rPr>
        <w:t>月</w:t>
      </w:r>
      <w:r>
        <w:rPr>
          <w:rFonts w:hint="eastAsia" w:ascii="仿宋" w:hAnsi="仿宋" w:eastAsia="仿宋" w:cs="仿宋"/>
          <w:spacing w:val="-40"/>
          <w:position w:val="20"/>
          <w:lang w:val="en-US" w:eastAsia="zh-CN"/>
        </w:rPr>
        <w:t>4</w:t>
      </w:r>
      <w:r>
        <w:rPr>
          <w:rFonts w:hint="eastAsia" w:ascii="仿宋" w:hAnsi="仿宋" w:eastAsia="仿宋" w:cs="仿宋"/>
          <w:spacing w:val="-18"/>
          <w:position w:val="20"/>
        </w:rPr>
        <w:t>-</w:t>
      </w:r>
      <w:r>
        <w:rPr>
          <w:rFonts w:hint="eastAsia" w:ascii="仿宋" w:hAnsi="仿宋" w:eastAsia="仿宋" w:cs="仿宋"/>
          <w:spacing w:val="-18"/>
          <w:position w:val="20"/>
          <w:lang w:val="en-US" w:eastAsia="zh-CN"/>
        </w:rPr>
        <w:t>6</w:t>
      </w:r>
      <w:r>
        <w:rPr>
          <w:rFonts w:hint="eastAsia" w:ascii="仿宋" w:hAnsi="仿宋" w:eastAsia="仿宋" w:cs="仿宋"/>
          <w:spacing w:val="-18"/>
          <w:position w:val="20"/>
        </w:rPr>
        <w:t>日，共三天。</w:t>
      </w:r>
      <w:r>
        <w:rPr>
          <w:rFonts w:hint="eastAsia" w:ascii="仿宋" w:hAnsi="仿宋" w:eastAsia="仿宋" w:cs="仿宋"/>
          <w:spacing w:val="-18"/>
          <w:position w:val="20"/>
          <w:lang w:val="en-US" w:eastAsia="zh-CN"/>
        </w:rPr>
        <w:t>1</w:t>
      </w:r>
      <w:r>
        <w:rPr>
          <w:rFonts w:hint="eastAsia" w:ascii="仿宋" w:hAnsi="仿宋" w:eastAsia="仿宋" w:cs="仿宋"/>
          <w:spacing w:val="-18"/>
          <w:position w:val="20"/>
        </w:rPr>
        <w:t>2月</w:t>
      </w:r>
      <w:r>
        <w:rPr>
          <w:rFonts w:hint="eastAsia" w:ascii="仿宋" w:hAnsi="仿宋" w:eastAsia="仿宋" w:cs="仿宋"/>
          <w:spacing w:val="-40"/>
          <w:position w:val="20"/>
          <w:lang w:val="en-US" w:eastAsia="zh-CN"/>
        </w:rPr>
        <w:t>4</w:t>
      </w:r>
      <w:r>
        <w:rPr>
          <w:rFonts w:hint="eastAsia" w:ascii="仿宋" w:hAnsi="仿宋" w:eastAsia="仿宋" w:cs="仿宋"/>
          <w:spacing w:val="-18"/>
          <w:position w:val="20"/>
        </w:rPr>
        <w:t>日报到，</w:t>
      </w:r>
      <w:r>
        <w:rPr>
          <w:rFonts w:hint="eastAsia" w:ascii="仿宋" w:hAnsi="仿宋" w:eastAsia="仿宋" w:cs="仿宋"/>
          <w:spacing w:val="-18"/>
          <w:position w:val="20"/>
          <w:lang w:val="en-US" w:eastAsia="zh-CN"/>
        </w:rPr>
        <w:t>1</w:t>
      </w:r>
      <w:r>
        <w:rPr>
          <w:rFonts w:hint="eastAsia" w:ascii="仿宋" w:hAnsi="仿宋" w:eastAsia="仿宋" w:cs="仿宋"/>
          <w:spacing w:val="-18"/>
          <w:position w:val="20"/>
        </w:rPr>
        <w:t>2月</w:t>
      </w:r>
      <w:r>
        <w:rPr>
          <w:rFonts w:hint="eastAsia" w:ascii="仿宋" w:hAnsi="仿宋" w:eastAsia="仿宋" w:cs="仿宋"/>
          <w:spacing w:val="-18"/>
          <w:position w:val="20"/>
          <w:lang w:val="en-US" w:eastAsia="zh-CN"/>
        </w:rPr>
        <w:t>5</w:t>
      </w:r>
      <w:r>
        <w:rPr>
          <w:rFonts w:hint="eastAsia" w:ascii="仿宋" w:hAnsi="仿宋" w:eastAsia="仿宋" w:cs="仿宋"/>
          <w:spacing w:val="-18"/>
          <w:position w:val="20"/>
        </w:rPr>
        <w:t>、</w:t>
      </w:r>
      <w:r>
        <w:rPr>
          <w:rFonts w:hint="eastAsia" w:ascii="仿宋" w:hAnsi="仿宋" w:eastAsia="仿宋" w:cs="仿宋"/>
          <w:spacing w:val="-18"/>
          <w:position w:val="20"/>
          <w:lang w:val="en-US" w:eastAsia="zh-CN"/>
        </w:rPr>
        <w:t>6日比赛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360" w:lineRule="auto"/>
        <w:ind w:left="447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1"/>
        </w:rPr>
        <w:t>2.地点：</w:t>
      </w:r>
      <w:r>
        <w:rPr>
          <w:rFonts w:hint="eastAsia" w:ascii="仿宋" w:hAnsi="仿宋" w:eastAsia="仿宋" w:cs="仿宋"/>
          <w:spacing w:val="-1"/>
          <w:lang w:val="en-US" w:eastAsia="zh-CN"/>
        </w:rPr>
        <w:t>甘肃省理工中等专业学校实验实训楼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360" w:lineRule="auto"/>
        <w:ind w:left="65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pacing w:val="-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四、竞赛内容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60" w:lineRule="auto"/>
        <w:ind w:right="31" w:firstLine="584" w:firstLineChars="200"/>
        <w:jc w:val="both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6"/>
          <w:position w:val="20"/>
          <w:sz w:val="28"/>
          <w:szCs w:val="28"/>
        </w:rPr>
        <w:t>本赛项参赛形式为团体赛</w:t>
      </w:r>
      <w:r>
        <w:rPr>
          <w:rFonts w:hint="eastAsia" w:ascii="仿宋" w:hAnsi="仿宋" w:eastAsia="仿宋" w:cs="仿宋"/>
          <w:spacing w:val="6"/>
          <w:position w:val="2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6"/>
          <w:position w:val="20"/>
          <w:sz w:val="28"/>
          <w:szCs w:val="28"/>
        </w:rPr>
        <w:t>参赛团队需完成独唱、器乐团队合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29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9"/>
          <w:sz w:val="28"/>
          <w:szCs w:val="28"/>
        </w:rPr>
        <w:t>奏（钢琴组、民族乐器组</w:t>
      </w:r>
      <w:r>
        <w:rPr>
          <w:rFonts w:hint="eastAsia" w:ascii="仿宋" w:hAnsi="仿宋" w:eastAsia="仿宋" w:cs="仿宋"/>
          <w:spacing w:val="-4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2 选</w:t>
      </w:r>
      <w:r>
        <w:rPr>
          <w:rFonts w:hint="eastAsia"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9"/>
          <w:sz w:val="28"/>
          <w:szCs w:val="28"/>
        </w:rPr>
        <w:t>1）、艺术素养测试三项内容。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4" w:firstLineChars="200"/>
        <w:textAlignment w:val="baseline"/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-4"/>
          <w:sz w:val="28"/>
          <w:szCs w:val="28"/>
        </w:rPr>
        <w:t>独唱：</w:t>
      </w:r>
      <w:r>
        <w:rPr>
          <w:rFonts w:hint="eastAsia" w:ascii="仿宋" w:hAnsi="仿宋" w:eastAsia="仿宋" w:cs="仿宋"/>
          <w:spacing w:val="-4"/>
          <w:sz w:val="28"/>
          <w:szCs w:val="28"/>
          <w:lang w:val="en-US" w:eastAsia="zh-CN"/>
        </w:rPr>
        <w:t>自选曲目一首，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分美声唱法、民族唱法、流行唱法</w:t>
      </w:r>
      <w:r>
        <w:rPr>
          <w:rFonts w:hint="eastAsia" w:ascii="仿宋" w:hAnsi="仿宋" w:eastAsia="仿宋" w:cs="仿宋"/>
          <w:spacing w:val="-73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3</w:t>
      </w:r>
      <w:r>
        <w:rPr>
          <w:rFonts w:hint="eastAsia" w:ascii="仿宋" w:hAnsi="仿宋" w:eastAsia="仿宋" w:cs="仿宋"/>
          <w:spacing w:val="-1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选</w:t>
      </w:r>
      <w:r>
        <w:rPr>
          <w:rFonts w:hint="eastAsia" w:ascii="仿宋" w:hAnsi="仿宋" w:eastAsia="仿宋" w:cs="仿宋"/>
          <w:spacing w:val="-57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1</w:t>
      </w:r>
      <w:r>
        <w:rPr>
          <w:rFonts w:hint="eastAsia" w:ascii="仿宋" w:hAnsi="仿宋" w:eastAsia="仿宋" w:cs="仿宋"/>
          <w:spacing w:val="-2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进行比赛。竞赛</w:t>
      </w:r>
      <w:r>
        <w:rPr>
          <w:rFonts w:hint="eastAsia" w:ascii="仿宋" w:hAnsi="仿宋" w:eastAsia="仿宋" w:cs="仿宋"/>
          <w:spacing w:val="4"/>
          <w:sz w:val="28"/>
          <w:szCs w:val="28"/>
        </w:rPr>
        <w:t>内容突出专业核心能力展示和综合素养考查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576" w:firstLineChars="200"/>
        <w:textAlignment w:val="baseline"/>
        <w:rPr>
          <w:rFonts w:hint="eastAsia" w:ascii="仿宋" w:hAnsi="仿宋" w:eastAsia="仿宋" w:cs="仿宋"/>
          <w:spacing w:val="1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4"/>
          <w:sz w:val="28"/>
          <w:szCs w:val="28"/>
        </w:rPr>
        <w:t>器乐团队合奏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pacing w:val="4"/>
          <w:sz w:val="28"/>
          <w:szCs w:val="28"/>
          <w:lang w:val="en-US" w:eastAsia="zh-CN"/>
        </w:rPr>
        <w:t>自选曲目</w:t>
      </w:r>
      <w:r>
        <w:rPr>
          <w:rFonts w:hint="eastAsia" w:ascii="仿宋" w:hAnsi="仿宋" w:eastAsia="仿宋" w:cs="仿宋"/>
          <w:spacing w:val="-71"/>
          <w:sz w:val="28"/>
          <w:szCs w:val="28"/>
          <w:lang w:val="en-US" w:eastAsia="zh-CN"/>
        </w:rPr>
        <w:t>一首</w:t>
      </w:r>
      <w:r>
        <w:rPr>
          <w:rFonts w:hint="eastAsia" w:ascii="仿宋" w:hAnsi="仿宋" w:eastAsia="仿宋" w:cs="仿宋"/>
          <w:spacing w:val="4"/>
          <w:sz w:val="28"/>
          <w:szCs w:val="28"/>
        </w:rPr>
        <w:t>以小组为表演单元进行，分钢琴</w:t>
      </w:r>
      <w:r>
        <w:rPr>
          <w:rFonts w:hint="eastAsia" w:ascii="仿宋" w:hAnsi="仿宋" w:eastAsia="仿宋" w:cs="仿宋"/>
          <w:spacing w:val="4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pacing w:val="3"/>
          <w:sz w:val="28"/>
          <w:szCs w:val="28"/>
        </w:rPr>
        <w:t>民族乐器 2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选</w:t>
      </w:r>
      <w:r>
        <w:rPr>
          <w:rFonts w:hint="eastAsia" w:ascii="仿宋" w:hAnsi="仿宋" w:eastAsia="仿宋" w:cs="仿宋"/>
          <w:spacing w:val="-56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2"/>
          <w:sz w:val="28"/>
          <w:szCs w:val="28"/>
        </w:rPr>
        <w:t>1。钢琴组竞赛方式为四手联弹，民族器乐组竞赛方式为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多人合奏，每组人数要求为 3</w:t>
      </w:r>
      <w:r>
        <w:rPr>
          <w:rFonts w:hint="eastAsia" w:ascii="仿宋" w:hAnsi="仿宋" w:eastAsia="仿宋" w:cs="仿宋"/>
          <w:spacing w:val="-1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～</w:t>
      </w:r>
      <w:r>
        <w:rPr>
          <w:rFonts w:hint="eastAsia" w:ascii="仿宋" w:hAnsi="仿宋" w:eastAsia="仿宋" w:cs="仿宋"/>
          <w:spacing w:val="-62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3"/>
          <w:sz w:val="28"/>
          <w:szCs w:val="28"/>
        </w:rPr>
        <w:t>11人。竞赛内容突出专业核心能力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展示和综合素养考查</w:t>
      </w:r>
      <w:r>
        <w:rPr>
          <w:rFonts w:hint="eastAsia" w:ascii="仿宋" w:hAnsi="仿宋" w:eastAsia="仿宋" w:cs="仿宋"/>
          <w:spacing w:val="16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624" w:firstLineChars="200"/>
        <w:textAlignment w:val="baseline"/>
        <w:rPr>
          <w:rFonts w:hint="eastAsia" w:ascii="仿宋" w:hAnsi="仿宋" w:eastAsia="仿宋" w:cs="仿宋"/>
          <w:spacing w:val="1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16"/>
          <w:sz w:val="28"/>
          <w:szCs w:val="28"/>
          <w:lang w:eastAsia="zh-CN"/>
        </w:rPr>
        <w:t>艺术素养测试：采用现场问答形式进行，指定3名选手现场抽取音乐理论常识题1题、听辨题1题、视唱1题。测试内容包括艺术基础理论、中国音乐史、西方音乐史和中国民族民间音乐知识以及视唱，重点考查选手的音乐理论知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pacing w:val="-3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五、竞赛方式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6" w:line="360" w:lineRule="auto"/>
        <w:ind w:right="31" w:firstLine="584" w:firstLineChars="200"/>
        <w:jc w:val="both"/>
        <w:textAlignment w:val="baseline"/>
        <w:rPr>
          <w:rFonts w:hint="eastAsia" w:eastAsia="仿宋"/>
          <w:lang w:val="en-US" w:eastAsia="zh-CN"/>
        </w:rPr>
      </w:pPr>
      <w:r>
        <w:rPr>
          <w:rFonts w:hint="eastAsia" w:ascii="仿宋" w:hAnsi="仿宋" w:eastAsia="仿宋" w:cs="仿宋"/>
          <w:spacing w:val="6"/>
          <w:position w:val="20"/>
          <w:sz w:val="28"/>
          <w:szCs w:val="28"/>
          <w:lang w:val="en-US" w:eastAsia="zh-CN"/>
        </w:rPr>
        <w:t>1.</w:t>
      </w:r>
      <w:r>
        <w:rPr>
          <w:rFonts w:ascii="仿宋" w:hAnsi="仿宋" w:eastAsia="仿宋" w:cs="仿宋"/>
          <w:spacing w:val="6"/>
          <w:position w:val="20"/>
          <w:sz w:val="28"/>
          <w:szCs w:val="28"/>
        </w:rPr>
        <w:t>本赛项参赛形式为团体赛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firstLine="556" w:firstLineChars="200"/>
        <w:textAlignment w:val="baseline"/>
        <w:rPr>
          <w:spacing w:val="-1"/>
        </w:rPr>
      </w:pPr>
      <w:r>
        <w:rPr>
          <w:spacing w:val="-1"/>
        </w:rPr>
        <w:t>2.每支参赛队由领队及参赛选手组成。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firstLine="544" w:firstLineChars="200"/>
        <w:textAlignment w:val="baseline"/>
        <w:rPr>
          <w:spacing w:val="-9"/>
        </w:rPr>
      </w:pPr>
      <w:r>
        <w:rPr>
          <w:spacing w:val="-4"/>
        </w:rPr>
        <w:t>3.参赛选手必须是省内中等职业学校（含技工学校）的在籍二</w:t>
      </w:r>
      <w:r>
        <w:rPr>
          <w:rFonts w:hint="eastAsia"/>
          <w:spacing w:val="-4"/>
          <w:lang w:eastAsia="zh-CN"/>
        </w:rPr>
        <w:t>、</w:t>
      </w:r>
      <w:r>
        <w:rPr>
          <w:spacing w:val="-4"/>
        </w:rPr>
        <w:t>三年</w:t>
      </w:r>
      <w:r>
        <w:rPr>
          <w:spacing w:val="-6"/>
        </w:rPr>
        <w:t>级全日制在校学生，不限年龄，每名学生按专业限报</w:t>
      </w:r>
      <w:r>
        <w:rPr>
          <w:spacing w:val="-27"/>
        </w:rPr>
        <w:t xml:space="preserve"> </w:t>
      </w:r>
      <w:r>
        <w:rPr>
          <w:spacing w:val="-6"/>
        </w:rPr>
        <w:t>1</w:t>
      </w:r>
      <w:r>
        <w:rPr>
          <w:spacing w:val="-50"/>
        </w:rPr>
        <w:t xml:space="preserve"> </w:t>
      </w:r>
      <w:r>
        <w:rPr>
          <w:spacing w:val="-6"/>
        </w:rPr>
        <w:t>个赛项，不得</w:t>
      </w:r>
      <w:r>
        <w:rPr>
          <w:spacing w:val="-9"/>
        </w:rPr>
        <w:t>重复。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textAlignment w:val="baseline"/>
        <w:rPr>
          <w:spacing w:val="-3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3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六、竞赛环境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60" w:lineRule="auto"/>
        <w:ind w:firstLine="552" w:firstLineChars="200"/>
        <w:textAlignment w:val="baseline"/>
      </w:pPr>
      <w:r>
        <w:rPr>
          <w:spacing w:val="-2"/>
        </w:rPr>
        <w:t>（一）赛场环境要求</w:t>
      </w:r>
    </w:p>
    <w:p>
      <w:pPr>
        <w:pStyle w:val="2"/>
        <w:spacing w:before="285" w:line="624" w:lineRule="exact"/>
        <w:ind w:firstLine="540" w:firstLineChars="200"/>
      </w:pPr>
      <w:r>
        <w:rPr>
          <w:spacing w:val="-5"/>
          <w:position w:val="26"/>
        </w:rPr>
        <w:t>比赛在室内进行。在竞赛期间，赛场环境需要安全安静、整洁，保</w:t>
      </w:r>
    </w:p>
    <w:p>
      <w:pPr>
        <w:pStyle w:val="2"/>
        <w:spacing w:before="1" w:line="221" w:lineRule="auto"/>
        <w:rPr>
          <w:spacing w:val="-2"/>
        </w:rPr>
      </w:pPr>
      <w:r>
        <w:rPr>
          <w:spacing w:val="-2"/>
        </w:rPr>
        <w:t>证技能竞赛顺利、有序进行。</w:t>
      </w:r>
    </w:p>
    <w:p>
      <w:pPr>
        <w:pStyle w:val="2"/>
        <w:spacing w:before="1" w:line="221" w:lineRule="auto"/>
        <w:rPr>
          <w:spacing w:val="-2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8" w:firstLineChars="200"/>
        <w:textAlignment w:val="baseline"/>
        <w:rPr>
          <w:spacing w:val="-3"/>
        </w:rPr>
      </w:pPr>
      <w:r>
        <w:rPr>
          <w:spacing w:val="-3"/>
        </w:rPr>
        <w:t>（二）赛位设置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48" w:firstLineChars="200"/>
        <w:textAlignment w:val="baseline"/>
      </w:pPr>
      <w:r>
        <w:rPr>
          <w:spacing w:val="-3"/>
          <w:position w:val="26"/>
        </w:rPr>
        <w:t>比赛设侯赛室、比赛室两个区域，每个区域需至少能容纳</w:t>
      </w:r>
      <w:r>
        <w:rPr>
          <w:spacing w:val="-56"/>
          <w:position w:val="26"/>
        </w:rPr>
        <w:t xml:space="preserve"> </w:t>
      </w:r>
      <w:r>
        <w:rPr>
          <w:spacing w:val="-3"/>
          <w:position w:val="26"/>
        </w:rPr>
        <w:t>35</w:t>
      </w:r>
      <w:r>
        <w:rPr>
          <w:spacing w:val="-49"/>
          <w:position w:val="26"/>
        </w:rPr>
        <w:t xml:space="preserve"> </w:t>
      </w:r>
      <w:r>
        <w:rPr>
          <w:spacing w:val="-3"/>
          <w:position w:val="26"/>
        </w:rPr>
        <w:t>人左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32"/>
        <w:textAlignment w:val="baseline"/>
      </w:pPr>
      <w:r>
        <w:rPr>
          <w:spacing w:val="-9"/>
        </w:rPr>
        <w:t>右。</w:t>
      </w:r>
    </w:p>
    <w:p>
      <w:pPr>
        <w:pStyle w:val="2"/>
        <w:spacing w:before="279" w:line="223" w:lineRule="auto"/>
        <w:ind w:left="38"/>
        <w:outlineLvl w:val="0"/>
      </w:pPr>
      <w:r>
        <w:rPr>
          <w:spacing w:val="-3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七、技术规范</w:t>
      </w:r>
    </w:p>
    <w:p>
      <w:pPr>
        <w:pStyle w:val="2"/>
        <w:spacing w:before="286" w:line="624" w:lineRule="exact"/>
        <w:jc w:val="right"/>
      </w:pPr>
      <w:r>
        <w:rPr>
          <w:spacing w:val="-13"/>
          <w:position w:val="26"/>
        </w:rPr>
        <w:t>1．参赛选手必须在规定时间内报到抽签，超过抽签时间</w:t>
      </w:r>
      <w:r>
        <w:rPr>
          <w:spacing w:val="-24"/>
          <w:position w:val="26"/>
        </w:rPr>
        <w:t xml:space="preserve"> </w:t>
      </w:r>
      <w:r>
        <w:rPr>
          <w:spacing w:val="-13"/>
          <w:position w:val="26"/>
        </w:rPr>
        <w:t>15</w:t>
      </w:r>
      <w:r>
        <w:rPr>
          <w:spacing w:val="-50"/>
          <w:position w:val="26"/>
        </w:rPr>
        <w:t xml:space="preserve"> </w:t>
      </w:r>
      <w:r>
        <w:rPr>
          <w:spacing w:val="-13"/>
          <w:position w:val="26"/>
        </w:rPr>
        <w:t>分钟，</w:t>
      </w:r>
    </w:p>
    <w:p>
      <w:pPr>
        <w:pStyle w:val="2"/>
        <w:spacing w:line="222" w:lineRule="auto"/>
        <w:ind w:left="33"/>
      </w:pPr>
      <w:r>
        <w:rPr>
          <w:spacing w:val="-3"/>
        </w:rPr>
        <w:t>取消比赛资格。</w:t>
      </w:r>
    </w:p>
    <w:p>
      <w:pPr>
        <w:pStyle w:val="2"/>
        <w:spacing w:before="181" w:line="223" w:lineRule="auto"/>
        <w:ind w:firstLine="544" w:firstLineChars="200"/>
      </w:pPr>
      <w:r>
        <w:rPr>
          <w:spacing w:val="-4"/>
        </w:rPr>
        <w:t>2.参赛选手必须按比赛顺序号进行比赛，凡检录不到者，视为自</w:t>
      </w:r>
      <w:r>
        <w:rPr>
          <w:spacing w:val="-3"/>
        </w:rPr>
        <w:t>动放弃本次比赛。</w:t>
      </w:r>
    </w:p>
    <w:p>
      <w:pPr>
        <w:pStyle w:val="2"/>
        <w:spacing w:before="285" w:line="624" w:lineRule="exact"/>
        <w:ind w:left="588"/>
      </w:pPr>
      <w:r>
        <w:rPr>
          <w:spacing w:val="-1"/>
          <w:position w:val="26"/>
        </w:rPr>
        <w:t>3.候赛期间，参赛选手必须在指定地点等候，不得将任何电子</w:t>
      </w:r>
    </w:p>
    <w:p>
      <w:pPr>
        <w:pStyle w:val="2"/>
        <w:spacing w:before="1" w:line="220" w:lineRule="auto"/>
        <w:ind w:left="38"/>
      </w:pPr>
      <w:r>
        <w:rPr>
          <w:spacing w:val="-3"/>
        </w:rPr>
        <w:t>通讯工具带入候赛室。</w:t>
      </w:r>
    </w:p>
    <w:p>
      <w:pPr>
        <w:pStyle w:val="2"/>
        <w:spacing w:before="289" w:line="624" w:lineRule="exact"/>
        <w:ind w:left="581"/>
      </w:pPr>
      <w:r>
        <w:rPr>
          <w:position w:val="26"/>
        </w:rPr>
        <w:t>4.参赛选手不得穿校服、带校牌、徽，在比</w:t>
      </w:r>
      <w:r>
        <w:rPr>
          <w:spacing w:val="-1"/>
          <w:position w:val="26"/>
        </w:rPr>
        <w:t>赛过程中不得透露</w:t>
      </w:r>
    </w:p>
    <w:p>
      <w:pPr>
        <w:pStyle w:val="2"/>
        <w:spacing w:line="220" w:lineRule="auto"/>
        <w:ind w:left="37"/>
      </w:pPr>
      <w:r>
        <w:rPr>
          <w:spacing w:val="-2"/>
        </w:rPr>
        <w:t>或暗示所在学校名称和选手个人信息。</w:t>
      </w:r>
    </w:p>
    <w:p>
      <w:pPr>
        <w:pStyle w:val="2"/>
        <w:spacing w:before="289" w:line="222" w:lineRule="auto"/>
        <w:ind w:left="31"/>
        <w:outlineLvl w:val="0"/>
      </w:pPr>
      <w:r>
        <w:rPr>
          <w:spacing w:val="-3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八、技术平台</w:t>
      </w:r>
    </w:p>
    <w:p>
      <w:pPr>
        <w:pStyle w:val="2"/>
        <w:spacing w:before="287" w:line="224" w:lineRule="auto"/>
        <w:ind w:left="464"/>
      </w:pPr>
      <w:r>
        <w:rPr>
          <w:spacing w:val="-12"/>
        </w:rPr>
        <w:t>1.钢琴</w:t>
      </w:r>
      <w:r>
        <w:rPr>
          <w:spacing w:val="-35"/>
        </w:rPr>
        <w:t xml:space="preserve"> </w:t>
      </w:r>
      <w:r>
        <w:rPr>
          <w:spacing w:val="-12"/>
        </w:rPr>
        <w:t>1</w:t>
      </w:r>
      <w:r>
        <w:rPr>
          <w:spacing w:val="-40"/>
        </w:rPr>
        <w:t xml:space="preserve"> </w:t>
      </w:r>
      <w:r>
        <w:rPr>
          <w:spacing w:val="-12"/>
        </w:rPr>
        <w:t>架，琴凳</w:t>
      </w:r>
      <w:r>
        <w:rPr>
          <w:spacing w:val="-42"/>
        </w:rPr>
        <w:t xml:space="preserve"> </w:t>
      </w:r>
      <w:r>
        <w:rPr>
          <w:rFonts w:hint="eastAsia"/>
          <w:spacing w:val="-42"/>
          <w:lang w:val="en-US" w:eastAsia="zh-CN"/>
        </w:rPr>
        <w:t>2</w:t>
      </w:r>
      <w:r>
        <w:rPr>
          <w:spacing w:val="-50"/>
        </w:rPr>
        <w:t xml:space="preserve"> </w:t>
      </w:r>
      <w:r>
        <w:rPr>
          <w:spacing w:val="-12"/>
        </w:rPr>
        <w:t>个。</w:t>
      </w:r>
    </w:p>
    <w:p>
      <w:pPr>
        <w:pStyle w:val="2"/>
        <w:spacing w:before="284" w:line="224" w:lineRule="auto"/>
        <w:ind w:left="447"/>
        <w:rPr>
          <w:spacing w:val="-1"/>
        </w:rPr>
      </w:pPr>
      <w:r>
        <w:rPr>
          <w:spacing w:val="-1"/>
        </w:rPr>
        <w:t>2.演奏乐器：除钢琴外，</w:t>
      </w:r>
      <w:r>
        <w:rPr>
          <w:rFonts w:hint="eastAsia"/>
          <w:spacing w:val="-1"/>
          <w:lang w:val="en-US" w:eastAsia="zh-CN"/>
        </w:rPr>
        <w:t>其他乐器</w:t>
      </w:r>
      <w:r>
        <w:rPr>
          <w:spacing w:val="-1"/>
        </w:rPr>
        <w:t>由参赛选手自备。</w:t>
      </w:r>
    </w:p>
    <w:p>
      <w:pPr>
        <w:pStyle w:val="2"/>
        <w:spacing w:before="284" w:line="224" w:lineRule="auto"/>
        <w:ind w:left="447"/>
        <w:rPr>
          <w:rFonts w:hint="default" w:eastAsia="仿宋"/>
          <w:spacing w:val="-1"/>
          <w:lang w:val="en-US" w:eastAsia="zh-CN"/>
        </w:rPr>
      </w:pPr>
      <w:r>
        <w:rPr>
          <w:rFonts w:hint="eastAsia"/>
          <w:spacing w:val="-1"/>
          <w:lang w:val="en-US" w:eastAsia="zh-CN"/>
        </w:rPr>
        <w:t>3.声乐表演伴奏自备，可选择钢琴伴奏或电子伴奏（MP3格式）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85" w:line="360" w:lineRule="auto"/>
        <w:ind w:left="42"/>
        <w:textAlignment w:val="baseline"/>
        <w:outlineLvl w:val="0"/>
        <w:rPr>
          <w:spacing w:val="-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spacing w:val="-4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九、评分办法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96" w:firstLineChars="200"/>
        <w:textAlignment w:val="baseline"/>
        <w:outlineLvl w:val="0"/>
        <w:rPr>
          <w:rFonts w:hint="eastAsia" w:ascii="仿宋" w:hAnsi="仿宋" w:eastAsia="仿宋" w:cs="仿宋"/>
          <w:spacing w:val="-16"/>
          <w:position w:val="2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-16"/>
          <w:position w:val="2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pacing w:val="-16"/>
          <w:position w:val="2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spacing w:val="-16"/>
          <w:position w:val="2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pacing w:val="-16"/>
          <w:position w:val="20"/>
          <w:sz w:val="28"/>
          <w:szCs w:val="28"/>
          <w:lang w:val="en-US" w:eastAsia="zh-CN"/>
        </w:rPr>
        <w:t>声乐独唱环节（40%）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6"/>
          <w:position w:val="20"/>
          <w:sz w:val="28"/>
          <w:szCs w:val="28"/>
        </w:rPr>
        <w:t xml:space="preserve">选手演唱自选作品 </w:t>
      </w:r>
      <w:r>
        <w:rPr>
          <w:rFonts w:ascii="Times New Roman" w:hAnsi="Times New Roman" w:eastAsia="Times New Roman" w:cs="Times New Roman"/>
          <w:spacing w:val="-16"/>
          <w:position w:val="20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39"/>
          <w:position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position w:val="20"/>
          <w:sz w:val="28"/>
          <w:szCs w:val="28"/>
        </w:rPr>
        <w:t xml:space="preserve">首。作品体裁不限，曲目演唱时间在 </w:t>
      </w:r>
      <w:r>
        <w:rPr>
          <w:rFonts w:ascii="Times New Roman" w:hAnsi="Times New Roman" w:eastAsia="Times New Roman" w:cs="Times New Roman"/>
          <w:spacing w:val="-16"/>
          <w:position w:val="20"/>
          <w:sz w:val="28"/>
          <w:szCs w:val="28"/>
        </w:rPr>
        <w:t>5</w:t>
      </w:r>
      <w:r>
        <w:rPr>
          <w:rFonts w:ascii="Times New Roman" w:hAnsi="Times New Roman" w:eastAsia="Times New Roman" w:cs="Times New Roman"/>
          <w:spacing w:val="26"/>
          <w:position w:val="2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6"/>
          <w:position w:val="20"/>
          <w:sz w:val="28"/>
          <w:szCs w:val="28"/>
        </w:rPr>
        <w:t>分钟以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66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内。重点考查选手的歌唱技巧和舞台音乐表现力。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color w:val="000000"/>
          <w:spacing w:val="3"/>
          <w:kern w:val="0"/>
          <w:sz w:val="28"/>
          <w:szCs w:val="28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>器乐团队合奏环节（40%）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572" w:firstLineChars="200"/>
        <w:textAlignment w:val="baseline"/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spacing w:val="3"/>
          <w:sz w:val="28"/>
          <w:szCs w:val="28"/>
        </w:rPr>
        <w:t>参赛形式为团队合奏，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3"/>
          <w:sz w:val="28"/>
          <w:szCs w:val="28"/>
        </w:rPr>
        <w:t>以小组为表演单元进行，钢琴、民族乐器 2选1进行。钢琴组竞赛方式为四手联弹，民族器乐组竞赛方式为多人合奏，每组人数要求为 3～ 11 人。竞赛内容突 出专业核心能力展示和综合素养考查</w:t>
      </w:r>
      <w:r>
        <w:rPr>
          <w:rFonts w:hint="eastAsia" w:ascii="仿宋" w:hAnsi="仿宋" w:eastAsia="仿宋" w:cs="仿宋"/>
          <w:spacing w:val="3"/>
          <w:sz w:val="28"/>
          <w:szCs w:val="28"/>
          <w:lang w:eastAsia="zh-CN"/>
        </w:rPr>
        <w:t>。</w:t>
      </w:r>
      <w:r>
        <w:rPr>
          <w:rFonts w:ascii="仿宋" w:hAnsi="仿宋" w:eastAsia="仿宋" w:cs="仿宋"/>
          <w:spacing w:val="3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pacing w:val="3"/>
          <w:sz w:val="28"/>
          <w:szCs w:val="28"/>
          <w:lang w:val="en-US" w:eastAsia="zh-CN"/>
        </w:rPr>
        <w:t xml:space="preserve">   （三）艺术素养测试（20%）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4" w:line="360" w:lineRule="auto"/>
        <w:ind w:firstLine="560" w:firstLineChars="200"/>
        <w:textAlignment w:val="baseline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艺术素养测试采用现场问答形式进行，每队可指定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；</w:t>
      </w:r>
      <w:r>
        <w:rPr>
          <w:rFonts w:ascii="仿宋" w:hAnsi="仿宋" w:eastAsia="仿宋" w:cs="仿宋"/>
          <w:sz w:val="28"/>
          <w:szCs w:val="28"/>
        </w:rPr>
        <w:t>位选手参</w:t>
      </w:r>
      <w:r>
        <w:rPr>
          <w:rFonts w:ascii="仿宋" w:hAnsi="仿宋" w:eastAsia="仿宋" w:cs="仿宋"/>
          <w:spacing w:val="1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6"/>
          <w:sz w:val="28"/>
          <w:szCs w:val="28"/>
        </w:rPr>
        <w:t>赛，每位选手现场从音乐理论常识题、听辨题、视唱题中</w:t>
      </w:r>
      <w:r>
        <w:rPr>
          <w:rFonts w:ascii="仿宋" w:hAnsi="仿宋" w:eastAsia="仿宋" w:cs="仿宋"/>
          <w:spacing w:val="5"/>
          <w:sz w:val="28"/>
          <w:szCs w:val="28"/>
        </w:rPr>
        <w:t>随机抽取</w:t>
      </w:r>
    </w:p>
    <w:tbl>
      <w:tblPr>
        <w:tblStyle w:val="6"/>
        <w:tblpPr w:leftFromText="180" w:rightFromText="180" w:vertAnchor="text" w:horzAnchor="page" w:tblpX="1920" w:tblpY="1861"/>
        <w:tblOverlap w:val="never"/>
        <w:tblW w:w="830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9"/>
        <w:gridCol w:w="1437"/>
        <w:gridCol w:w="3224"/>
        <w:gridCol w:w="1723"/>
        <w:gridCol w:w="9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456" w:type="dxa"/>
            <w:gridSpan w:val="2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9" w:lineRule="auto"/>
              <w:ind w:left="99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模块</w:t>
            </w:r>
          </w:p>
        </w:tc>
        <w:tc>
          <w:tcPr>
            <w:tcW w:w="3224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7" w:line="218" w:lineRule="auto"/>
              <w:ind w:left="114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主要内容</w:t>
            </w:r>
          </w:p>
        </w:tc>
        <w:tc>
          <w:tcPr>
            <w:tcW w:w="1723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9" w:lineRule="auto"/>
              <w:ind w:left="4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比赛时长</w:t>
            </w:r>
          </w:p>
        </w:tc>
        <w:tc>
          <w:tcPr>
            <w:tcW w:w="902" w:type="dxa"/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86" w:line="219" w:lineRule="auto"/>
              <w:ind w:left="220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1019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52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模块一</w:t>
            </w:r>
          </w:p>
        </w:tc>
        <w:tc>
          <w:tcPr>
            <w:tcW w:w="1437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8" w:line="228" w:lineRule="auto"/>
              <w:ind w:left="392" w:right="114" w:hanging="257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声乐自选作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品演唱</w:t>
            </w:r>
          </w:p>
        </w:tc>
        <w:tc>
          <w:tcPr>
            <w:tcW w:w="3224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77" w:line="227" w:lineRule="auto"/>
              <w:ind w:left="88" w:right="12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选手现场演唱自选作品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9"/>
                <w:kern w:val="0"/>
                <w:sz w:val="24"/>
                <w:szCs w:val="24"/>
                <w:lang w:val="en-US" w:eastAsia="en-US" w:bidi="ar-SA"/>
              </w:rPr>
              <w:t>首。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8"/>
                <w:kern w:val="0"/>
                <w:sz w:val="24"/>
                <w:szCs w:val="24"/>
                <w:lang w:val="en-US" w:eastAsia="en-US" w:bidi="ar-SA"/>
              </w:rPr>
              <w:t>作品体裁不限。</w:t>
            </w:r>
          </w:p>
        </w:tc>
        <w:tc>
          <w:tcPr>
            <w:tcW w:w="1723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1" w:line="232" w:lineRule="auto"/>
              <w:ind w:left="92" w:right="71" w:firstLine="27"/>
              <w:jc w:val="both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  <w:t>曲目演唱时间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在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 xml:space="preserve">5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分钟以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6"/>
                <w:kern w:val="0"/>
                <w:sz w:val="24"/>
                <w:szCs w:val="24"/>
                <w:lang w:val="en-US" w:eastAsia="en-US" w:bidi="ar-SA"/>
              </w:rPr>
              <w:t>内。</w:t>
            </w:r>
          </w:p>
        </w:tc>
        <w:tc>
          <w:tcPr>
            <w:tcW w:w="902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019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5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模块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</w:t>
            </w:r>
          </w:p>
        </w:tc>
        <w:tc>
          <w:tcPr>
            <w:tcW w:w="1437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9" w:lineRule="auto"/>
              <w:ind w:left="392" w:right="114" w:hanging="27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器乐自选作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品演奏</w:t>
            </w:r>
          </w:p>
        </w:tc>
        <w:tc>
          <w:tcPr>
            <w:tcW w:w="3224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123" w:line="232" w:lineRule="auto"/>
              <w:ind w:left="92" w:right="82" w:hanging="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钢琴：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 xml:space="preserve"> 选手按要求现场演奏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自选四手联弹作品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6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首。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7" w:line="228" w:lineRule="auto"/>
              <w:ind w:left="128" w:right="260" w:hanging="10"/>
              <w:jc w:val="left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民乐：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3"/>
                <w:kern w:val="0"/>
                <w:sz w:val="24"/>
                <w:szCs w:val="24"/>
                <w:lang w:val="en-US" w:eastAsia="en-US" w:bidi="ar-SA"/>
              </w:rPr>
              <w:t xml:space="preserve"> 选手按要求现场演奏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自选民族器乐合奏作品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3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1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8" w:line="219" w:lineRule="auto"/>
              <w:ind w:left="93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  <w:t>首。</w:t>
            </w:r>
          </w:p>
        </w:tc>
        <w:tc>
          <w:tcPr>
            <w:tcW w:w="1723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8" w:lineRule="auto"/>
              <w:ind w:left="93" w:right="268" w:hanging="5"/>
              <w:jc w:val="left"/>
              <w:textAlignment w:val="baseline"/>
              <w:rPr>
                <w:rFonts w:hint="default"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4"/>
                <w:kern w:val="0"/>
                <w:sz w:val="24"/>
                <w:szCs w:val="24"/>
                <w:lang w:val="en-US" w:eastAsia="en-US" w:bidi="ar-SA"/>
              </w:rPr>
              <w:t>钢琴组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-24"/>
                <w:kern w:val="0"/>
                <w:sz w:val="24"/>
                <w:szCs w:val="24"/>
                <w:lang w:val="en-US" w:eastAsia="zh-CN" w:bidi="ar-SA"/>
              </w:rPr>
              <w:t>：6分钟以内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8" w:line="229" w:lineRule="auto"/>
              <w:ind w:left="93" w:right="268" w:firstLine="2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-28"/>
                <w:kern w:val="0"/>
                <w:sz w:val="24"/>
                <w:szCs w:val="24"/>
                <w:lang w:val="en-US" w:eastAsia="en-US" w:bidi="ar-SA"/>
              </w:rPr>
              <w:t>民乐组：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8"/>
                <w:kern w:val="0"/>
                <w:sz w:val="24"/>
                <w:szCs w:val="24"/>
                <w:lang w:val="en-US" w:eastAsia="en-US" w:bidi="ar-SA"/>
              </w:rPr>
              <w:t xml:space="preserve">6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28"/>
                <w:kern w:val="0"/>
                <w:sz w:val="24"/>
                <w:szCs w:val="24"/>
                <w:lang w:val="en-US" w:eastAsia="en-US" w:bidi="ar-SA"/>
              </w:rPr>
              <w:t>分</w:t>
            </w:r>
            <w:r>
              <w:rPr>
                <w:rFonts w:ascii="仿宋" w:hAnsi="仿宋" w:eastAsia="仿宋" w:cs="仿宋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-12"/>
                <w:kern w:val="0"/>
                <w:sz w:val="24"/>
                <w:szCs w:val="24"/>
                <w:lang w:val="en-US" w:eastAsia="en-US" w:bidi="ar-SA"/>
              </w:rPr>
              <w:t>钟以内。</w:t>
            </w:r>
          </w:p>
        </w:tc>
        <w:tc>
          <w:tcPr>
            <w:tcW w:w="902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before="69" w:line="186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1019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5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5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19" w:lineRule="auto"/>
              <w:ind w:left="152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模块三</w:t>
            </w:r>
          </w:p>
        </w:tc>
        <w:tc>
          <w:tcPr>
            <w:tcW w:w="1437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9" w:lineRule="auto"/>
              <w:ind w:left="392" w:right="114" w:hanging="273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9" w:lineRule="auto"/>
              <w:ind w:left="392" w:right="114" w:hanging="273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78" w:line="229" w:lineRule="auto"/>
              <w:ind w:left="392" w:right="114" w:hanging="273"/>
              <w:jc w:val="left"/>
              <w:textAlignment w:val="baseline"/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zh-CN" w:bidi="ar-SA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艺术素养测试</w:t>
            </w:r>
          </w:p>
        </w:tc>
        <w:tc>
          <w:tcPr>
            <w:tcW w:w="3224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pStyle w:val="7"/>
              <w:spacing w:before="26" w:line="236" w:lineRule="auto"/>
              <w:ind w:right="19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cs="仿宋"/>
                <w:spacing w:val="-3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每</w:t>
            </w:r>
            <w:r>
              <w:rPr>
                <w:rFonts w:hint="eastAsia" w:cs="仿宋"/>
                <w:spacing w:val="-3"/>
                <w:sz w:val="24"/>
                <w:szCs w:val="24"/>
                <w:lang w:val="en-US" w:eastAsia="zh-CN"/>
              </w:rPr>
              <w:t>队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选手从音乐理论常识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题、听辨题、视唱中随机抽取，每位选手对应一种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"/>
                <w:sz w:val="24"/>
                <w:szCs w:val="24"/>
              </w:rPr>
              <w:t>题型，所对题型随机抽取</w:t>
            </w:r>
            <w:r>
              <w:rPr>
                <w:rFonts w:hint="eastAsia" w:ascii="仿宋" w:hAnsi="仿宋" w:eastAsia="仿宋" w:cs="仿宋"/>
                <w:spacing w:val="-13"/>
                <w:sz w:val="24"/>
                <w:szCs w:val="24"/>
              </w:rPr>
              <w:t>产生。</w:t>
            </w:r>
          </w:p>
          <w:p>
            <w:pPr>
              <w:kinsoku w:val="0"/>
              <w:autoSpaceDE w:val="0"/>
              <w:autoSpaceDN w:val="0"/>
              <w:adjustRightInd w:val="0"/>
              <w:snapToGrid w:val="0"/>
              <w:spacing w:before="28" w:line="219" w:lineRule="auto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17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全部现场抽题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每题</w:t>
            </w:r>
            <w:r>
              <w:rPr>
                <w:rFonts w:hint="eastAsia" w:ascii="仿宋" w:hAnsi="仿宋" w:eastAsia="仿宋" w:cs="仿宋"/>
                <w:spacing w:val="-38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3"/>
                <w:sz w:val="24"/>
                <w:szCs w:val="24"/>
              </w:rPr>
              <w:t>30秒</w:t>
            </w:r>
            <w:r>
              <w:rPr>
                <w:rFonts w:hint="eastAsia" w:ascii="仿宋" w:hAnsi="仿宋" w:eastAsia="仿宋" w:cs="仿宋"/>
                <w:spacing w:val="-18"/>
                <w:sz w:val="24"/>
                <w:szCs w:val="24"/>
              </w:rPr>
              <w:t>内完成。</w:t>
            </w:r>
          </w:p>
        </w:tc>
        <w:tc>
          <w:tcPr>
            <w:tcW w:w="1723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kinsoku w:val="0"/>
              <w:autoSpaceDE w:val="0"/>
              <w:autoSpaceDN w:val="0"/>
              <w:adjustRightInd w:val="0"/>
              <w:snapToGrid w:val="0"/>
              <w:spacing w:before="28" w:line="229" w:lineRule="auto"/>
              <w:ind w:left="93" w:right="268" w:firstLine="29"/>
              <w:jc w:val="left"/>
              <w:textAlignment w:val="baseline"/>
              <w:rPr>
                <w:rFonts w:ascii="仿宋" w:hAnsi="仿宋" w:eastAsia="仿宋" w:cs="仿宋"/>
                <w:snapToGrid w:val="0"/>
                <w:color w:val="000000"/>
                <w:spacing w:val="-28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902" w:type="dxa"/>
            <w:tcBorders>
              <w:top w:val="single" w:color="CED7E7" w:sz="2" w:space="0"/>
              <w:bottom w:val="single" w:color="CED7E7" w:sz="2" w:space="0"/>
            </w:tcBorders>
            <w:vAlign w:val="top"/>
          </w:tcPr>
          <w:p>
            <w:pPr>
              <w:spacing w:before="69" w:line="186" w:lineRule="auto"/>
              <w:ind w:left="214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</w:p>
          <w:p>
            <w:pPr>
              <w:spacing w:before="69" w:line="186" w:lineRule="auto"/>
              <w:ind w:left="214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</w:p>
          <w:p>
            <w:pPr>
              <w:spacing w:before="69" w:line="186" w:lineRule="auto"/>
              <w:ind w:left="214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</w:p>
          <w:p>
            <w:pPr>
              <w:spacing w:before="69" w:line="186" w:lineRule="auto"/>
              <w:ind w:left="214"/>
              <w:jc w:val="center"/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</w:p>
          <w:p>
            <w:pPr>
              <w:spacing w:before="69" w:line="186" w:lineRule="auto"/>
              <w:ind w:left="214"/>
              <w:jc w:val="both"/>
              <w:rPr>
                <w:rFonts w:hint="default" w:ascii="Times New Roman" w:hAnsi="Times New Roman" w:eastAsia="宋体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pacing w:val="-1"/>
                <w:sz w:val="24"/>
                <w:szCs w:val="24"/>
                <w:lang w:val="en-US" w:eastAsia="zh-CN"/>
              </w:rPr>
              <w:t>20%</w:t>
            </w:r>
          </w:p>
        </w:tc>
      </w:tr>
    </w:tbl>
    <w:p>
      <w:pPr>
        <w:spacing w:before="56" w:line="359" w:lineRule="auto"/>
        <w:ind w:right="15"/>
        <w:jc w:val="both"/>
        <w:rPr>
          <w:rFonts w:ascii="仿宋" w:hAnsi="仿宋" w:eastAsia="仿宋" w:cs="仿宋"/>
          <w:spacing w:val="-3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每题回时间</w:t>
      </w:r>
      <w:r>
        <w:rPr>
          <w:rFonts w:ascii="仿宋" w:hAnsi="仿宋" w:eastAsia="仿宋" w:cs="仿宋"/>
          <w:spacing w:val="-28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28"/>
          <w:szCs w:val="28"/>
        </w:rPr>
        <w:t>30</w:t>
      </w:r>
      <w:r>
        <w:rPr>
          <w:rFonts w:ascii="Times New Roman" w:hAnsi="Times New Roman" w:eastAsia="Times New Roman" w:cs="Times New Roman"/>
          <w:spacing w:val="2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秒以内。测试内容包括艺术基础理论、中国音乐史、</w:t>
      </w:r>
      <w:r>
        <w:rPr>
          <w:rFonts w:ascii="仿宋" w:hAnsi="仿宋" w:eastAsia="仿宋" w:cs="仿宋"/>
          <w:spacing w:val="-3"/>
          <w:sz w:val="28"/>
          <w:szCs w:val="28"/>
        </w:rPr>
        <w:t>西方音</w:t>
      </w:r>
      <w:r>
        <w:rPr>
          <w:rFonts w:ascii="仿宋" w:hAnsi="仿宋" w:eastAsia="仿宋" w:cs="仿宋"/>
          <w:spacing w:val="5"/>
          <w:sz w:val="28"/>
          <w:szCs w:val="28"/>
        </w:rPr>
        <w:t>乐史和中国民族民间音乐知识以及新谱视唱，重点考查选手的音乐</w:t>
      </w:r>
      <w:r>
        <w:rPr>
          <w:rFonts w:ascii="仿宋" w:hAnsi="仿宋" w:eastAsia="仿宋" w:cs="仿宋"/>
          <w:spacing w:val="-3"/>
          <w:sz w:val="28"/>
          <w:szCs w:val="28"/>
        </w:rPr>
        <w:t>理论知识。</w:t>
      </w:r>
    </w:p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pStyle w:val="2"/>
        <w:spacing w:before="287" w:line="411" w:lineRule="auto"/>
        <w:ind w:right="66" w:firstLine="540" w:firstLineChars="200"/>
      </w:pPr>
      <w:r>
        <w:rPr>
          <w:spacing w:val="-5"/>
        </w:rPr>
        <w:t>（</w:t>
      </w:r>
      <w:r>
        <w:rPr>
          <w:rFonts w:hint="eastAsia"/>
          <w:spacing w:val="-5"/>
          <w:lang w:val="en-US" w:eastAsia="zh-CN"/>
        </w:rPr>
        <w:t>四</w:t>
      </w:r>
      <w:r>
        <w:rPr>
          <w:spacing w:val="-5"/>
        </w:rPr>
        <w:t>）比赛项目评分权重</w:t>
      </w:r>
      <w:r>
        <w:rPr>
          <w:rFonts w:hint="eastAsia"/>
          <w:spacing w:val="-5"/>
          <w:lang w:eastAsia="zh-CN"/>
        </w:rPr>
        <w:t>：</w:t>
      </w:r>
      <w:r>
        <w:rPr>
          <w:rFonts w:hint="eastAsia"/>
          <w:spacing w:val="-5"/>
          <w:lang w:val="en-US" w:eastAsia="zh-CN"/>
        </w:rPr>
        <w:t>声乐演唱40</w:t>
      </w:r>
      <w:r>
        <w:rPr>
          <w:spacing w:val="-5"/>
        </w:rPr>
        <w:t>%，</w:t>
      </w:r>
      <w:r>
        <w:rPr>
          <w:rFonts w:hint="eastAsia"/>
          <w:spacing w:val="-5"/>
          <w:lang w:val="en-US" w:eastAsia="zh-CN"/>
        </w:rPr>
        <w:t>器乐合奏40%，艺术素养测试20%。</w:t>
      </w:r>
      <w:r>
        <w:rPr>
          <w:spacing w:val="-1"/>
        </w:rPr>
        <w:t>比赛分数采用百分制，各赛项满分均为100分</w:t>
      </w:r>
      <w:r>
        <w:rPr>
          <w:spacing w:val="-2"/>
        </w:rPr>
        <w:t>。参赛选</w:t>
      </w:r>
      <w:r>
        <w:rPr>
          <w:spacing w:val="-10"/>
        </w:rPr>
        <w:t>手的最后总得分，由各项比赛内容的得分按不同权重计算，相加而成。</w:t>
      </w:r>
    </w:p>
    <w:p>
      <w:pPr>
        <w:pStyle w:val="2"/>
        <w:spacing w:before="91" w:line="411" w:lineRule="auto"/>
        <w:ind w:right="10" w:firstLine="540" w:firstLineChars="200"/>
        <w:jc w:val="both"/>
        <w:rPr>
          <w:rFonts w:hint="eastAsia"/>
          <w:spacing w:val="-1"/>
          <w:lang w:eastAsia="zh-CN"/>
        </w:rPr>
      </w:pPr>
      <w:r>
        <w:rPr>
          <w:spacing w:val="-5"/>
        </w:rPr>
        <w:t>（</w:t>
      </w:r>
      <w:r>
        <w:rPr>
          <w:rFonts w:hint="eastAsia"/>
          <w:spacing w:val="-5"/>
          <w:lang w:val="en-US" w:eastAsia="zh-CN"/>
        </w:rPr>
        <w:t>五</w:t>
      </w:r>
      <w:r>
        <w:rPr>
          <w:spacing w:val="-5"/>
        </w:rPr>
        <w:t>）对比赛评分、评奖有异议拟申诉的，统一由参赛代表队领 队在评分、评奖结果公布后2小时内，向赛</w:t>
      </w:r>
      <w:r>
        <w:rPr>
          <w:spacing w:val="-6"/>
        </w:rPr>
        <w:t>项仲裁委员会提出申诉。</w:t>
      </w:r>
      <w:r>
        <w:rPr>
          <w:spacing w:val="-1"/>
        </w:rPr>
        <w:t>仲裁委员会应及时对申诉事由组织复议，并反馈复议结果</w:t>
      </w:r>
      <w:r>
        <w:rPr>
          <w:rFonts w:hint="eastAsia"/>
          <w:spacing w:val="-1"/>
          <w:lang w:eastAsia="zh-CN"/>
        </w:rPr>
        <w:t>。</w:t>
      </w:r>
    </w:p>
    <w:p>
      <w:pPr>
        <w:pStyle w:val="2"/>
        <w:spacing w:before="91" w:line="411" w:lineRule="auto"/>
        <w:ind w:right="10"/>
        <w:jc w:val="both"/>
        <w:rPr>
          <w:rFonts w:hint="eastAsia"/>
          <w:b/>
          <w:bCs/>
          <w:spacing w:val="-1"/>
          <w:lang w:eastAsia="zh-CN"/>
        </w:rPr>
      </w:pPr>
      <w:r>
        <w:rPr>
          <w:rFonts w:hint="eastAsia"/>
          <w:b/>
          <w:bCs/>
          <w:spacing w:val="-1"/>
          <w:lang w:eastAsia="zh-CN"/>
        </w:rPr>
        <w:t>十、奖项设定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（一）参赛选手个人奖，设一、二、三等奖，不设优秀奖。按参赛 人数，一等奖占比 15%，二等奖占比 25%，三等奖占比 35%（小数点后四舍五入）。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（二）优秀指导教师奖。获得一等奖参赛选手的指导教师，获优秀指导教师奖。指导教师一经上报不得修改。</w:t>
      </w:r>
    </w:p>
    <w:p>
      <w:pPr>
        <w:pStyle w:val="2"/>
        <w:spacing w:before="91" w:line="411" w:lineRule="auto"/>
        <w:ind w:right="10"/>
        <w:jc w:val="both"/>
        <w:rPr>
          <w:rFonts w:hint="eastAsia"/>
          <w:b/>
          <w:bCs/>
          <w:spacing w:val="-1"/>
          <w:lang w:eastAsia="zh-CN"/>
        </w:rPr>
      </w:pPr>
      <w:r>
        <w:rPr>
          <w:rFonts w:hint="eastAsia"/>
          <w:b/>
          <w:bCs/>
          <w:spacing w:val="-1"/>
          <w:lang w:eastAsia="zh-CN"/>
        </w:rPr>
        <w:t>十一、 申诉与仲裁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1.本赛项在竞赛过程中如出现有失公正或有关人员违规等现象， 参赛队领队可在竞赛结束后2小时之内向赛项仲裁工作组提出书面申诉。书面申诉应对申诉事件的现象、发生时间、涉及人员、申诉依据等进行充分、实事求是的叙述，并由领队亲笔签名。过时或非书面申诉不予受理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2.赛项仲裁工作组在接到申诉报告后的 3 小时内组织复议，并及时 将复议结果以书面形式告知申诉方。如申诉方对复议结果仍有异议，可由领队向赛区仲裁委员会提出申诉。赛区仲裁委员会的仲裁结果为最终结果。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3.因参赛队原因造成重大安全事故的，取消其获奖资格。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4.参赛选手有发生重大安全事故隐患的，经赛场工作人员提示、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警告无效的，可取消其继续竞赛的资格。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5.赛项工作人员违规的，按照相应的制度追究责任；情节恶劣并造成重大安全事故的，有司法机关追究其相应法律责任。</w:t>
      </w:r>
    </w:p>
    <w:p>
      <w:pPr>
        <w:pStyle w:val="2"/>
        <w:spacing w:before="91" w:line="411" w:lineRule="auto"/>
        <w:ind w:right="10"/>
        <w:jc w:val="both"/>
        <w:rPr>
          <w:rFonts w:hint="eastAsia"/>
          <w:b/>
          <w:bCs/>
          <w:spacing w:val="-1"/>
          <w:lang w:eastAsia="zh-CN"/>
        </w:rPr>
      </w:pPr>
      <w:r>
        <w:rPr>
          <w:rFonts w:hint="eastAsia"/>
          <w:b/>
          <w:bCs/>
          <w:spacing w:val="-1"/>
          <w:lang w:eastAsia="zh-CN"/>
        </w:rPr>
        <w:t>十二、其他注意事项：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（一）参赛选手报到时需上交保险单，未办理保险者不得参赛。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比赛时持身份证（学生证）及《参赛证》参赛。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（二）大赛不收取参赛费，食宿由参赛学校自行解决，费用自理。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（三）参赛选手必须严格遵守赛点防疫要求和大赛规程，如有违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纪行为，大赛组委会将取消参赛选手个人成绩，并通报批评。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（</w:t>
      </w:r>
      <w:r>
        <w:rPr>
          <w:rFonts w:hint="eastAsia"/>
          <w:spacing w:val="-1"/>
          <w:lang w:val="en-US" w:eastAsia="zh-CN"/>
        </w:rPr>
        <w:t>四</w:t>
      </w:r>
      <w:r>
        <w:rPr>
          <w:rFonts w:hint="eastAsia"/>
          <w:spacing w:val="-1"/>
          <w:lang w:eastAsia="zh-CN"/>
        </w:rPr>
        <w:t>）各参赛学校务必做好参赛学生、教师的安全</w:t>
      </w:r>
      <w:r>
        <w:rPr>
          <w:rFonts w:hint="eastAsia"/>
          <w:spacing w:val="-1"/>
          <w:lang w:val="en-US" w:eastAsia="zh-CN"/>
        </w:rPr>
        <w:t>责任</w:t>
      </w:r>
      <w:r>
        <w:rPr>
          <w:rFonts w:hint="eastAsia"/>
          <w:spacing w:val="-1"/>
          <w:lang w:eastAsia="zh-CN"/>
        </w:rPr>
        <w:t>，服从承办院校报到、住宿、餐饮、交通、竞赛安排等各项人员聚集管理规定。</w:t>
      </w:r>
    </w:p>
    <w:p>
      <w:pPr>
        <w:pStyle w:val="2"/>
        <w:spacing w:before="91" w:line="411" w:lineRule="auto"/>
        <w:ind w:right="10"/>
        <w:jc w:val="both"/>
        <w:rPr>
          <w:rFonts w:hint="eastAsia"/>
          <w:b/>
          <w:bCs/>
          <w:spacing w:val="-1"/>
          <w:lang w:eastAsia="zh-CN"/>
        </w:rPr>
      </w:pPr>
      <w:r>
        <w:rPr>
          <w:rFonts w:hint="eastAsia"/>
          <w:b/>
          <w:bCs/>
          <w:spacing w:val="-1"/>
          <w:lang w:eastAsia="zh-CN"/>
        </w:rPr>
        <w:t>十三、大赛须知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（一）领队、指导教师须知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1.各参赛代表队认真学习竞赛规程，如有不明之处，请在领队会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议上提出。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2.各领队、指导教师要做好本队的各项准备工作，尤其是选手的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思想工作。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3.各领队、指导教师在竞赛期间要着装整洁，凭有效证件进出。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4.各代表队领队要坚决执行比赛的各项规定，自觉维护赛场安全，如有问题必须由领队统一向赛点执委会提出。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5.各领队应按要求准时参加领队会议，并认真向参赛选手传达会 议精神，妥善管理参赛选手的日常生活及安全，确保选手遵守大赛各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项规定。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6.各代表队要提前为每位选手办理各种必备的保险。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7.各代表队全体成员发扬团结、协作精神，树立良好的赛风，确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保大赛顺利进行。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8.各参赛队须制定相关管理制度，并对所有选手、指导教师进行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安全教育。</w:t>
      </w:r>
    </w:p>
    <w:p>
      <w:pPr>
        <w:pStyle w:val="2"/>
        <w:spacing w:before="91" w:line="411" w:lineRule="auto"/>
        <w:ind w:right="10"/>
        <w:jc w:val="both"/>
        <w:rPr>
          <w:rFonts w:hint="eastAsia"/>
          <w:b w:val="0"/>
          <w:bCs w:val="0"/>
          <w:spacing w:val="-1"/>
          <w:lang w:eastAsia="zh-CN"/>
        </w:rPr>
      </w:pPr>
      <w:r>
        <w:rPr>
          <w:rFonts w:hint="eastAsia"/>
          <w:b w:val="0"/>
          <w:bCs w:val="0"/>
          <w:spacing w:val="-1"/>
          <w:lang w:eastAsia="zh-CN"/>
        </w:rPr>
        <w:t>（二）参赛选手须知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1.参赛选手赛前必须由所在院校购买意外伤害保险，持本人身份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证和学生证并佩戴统一签发的参赛证参加比赛。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2.参赛选手必须按比赛规定时间检录，并按抽到的参赛序号参加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比赛，迟到 15 分钟以上不得参加比赛。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3.参赛选手应遵守赛场纪律，服从指挥，服从赛场评委及工作人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员管理。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4.参赛选手不得将通讯工具、摄像工具带入比赛现场。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5.选手在比赛过程中不得擅自离开赛场，如有特殊情况，需举手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向现场工作人员提出，需经现场监督人员统一备案方可。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6.比赛规定时间结束，选手应立即停止操作，不得以任何理由拖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延比赛时间。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7.所有选手请保持比赛场地的环境卫生，不得随意丢弃果皮纸屑、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饮料瓶、塑料袋等垃圾。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（三）工作人员须知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1.大赛全体工作人员必须服从执委会统一指挥，认真履行职责，做好比赛服务工作。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2.全体工作人员要按分工准时到岗，尽职尽责做好份内各项工作，</w:t>
      </w:r>
    </w:p>
    <w:p>
      <w:pPr>
        <w:pStyle w:val="2"/>
        <w:spacing w:before="91" w:line="411" w:lineRule="auto"/>
        <w:ind w:right="1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保证比赛顺利进行。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3.认真检查、核准证件，非参赛选手不准进入赛场。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4.比赛如出现技术问题（包括设备、器材等）应与各项比赛负责人及时联系，及时处理。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5.如遇突发事件，要及时向执委会报告，同时做好疏导工作，避免重大事故发生，确保大赛圆满成功。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6</w:t>
      </w:r>
      <w:r>
        <w:rPr>
          <w:rFonts w:hint="eastAsia"/>
          <w:spacing w:val="-1"/>
          <w:lang w:eastAsia="zh-CN"/>
        </w:rPr>
        <w:t>.要认真组织好参赛选手的点名报到与赛前的准备工作，维护好比赛秩序，遇到重大问题及时与执委会联系协商解决办法。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val="en-US" w:eastAsia="zh-CN"/>
        </w:rPr>
        <w:t>7</w:t>
      </w:r>
      <w:r>
        <w:rPr>
          <w:rFonts w:hint="eastAsia"/>
          <w:spacing w:val="-1"/>
          <w:lang w:eastAsia="zh-CN"/>
        </w:rPr>
        <w:t>.各项比赛项目的技术负责人，在比赛前、比赛进行中一定要坚守岗位，要对比赛的技术全过程负责。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8.工作人员不得携带手机入场</w:t>
      </w:r>
    </w:p>
    <w:p>
      <w:pPr>
        <w:pStyle w:val="2"/>
        <w:spacing w:before="91" w:line="411" w:lineRule="auto"/>
        <w:ind w:right="10"/>
        <w:jc w:val="both"/>
        <w:rPr>
          <w:rFonts w:hint="eastAsia"/>
          <w:b/>
          <w:bCs/>
          <w:spacing w:val="-1"/>
          <w:lang w:eastAsia="zh-CN"/>
        </w:rPr>
      </w:pPr>
      <w:r>
        <w:rPr>
          <w:rFonts w:hint="eastAsia"/>
          <w:b/>
          <w:bCs/>
          <w:spacing w:val="-1"/>
          <w:lang w:eastAsia="zh-CN"/>
        </w:rPr>
        <w:t>十四、赛程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</w:pPr>
      <w:r>
        <w:rPr>
          <w:rFonts w:hint="eastAsia"/>
          <w:spacing w:val="-1"/>
          <w:lang w:eastAsia="zh-CN"/>
        </w:rPr>
        <w:t>1.拟定赛程安排表</w:t>
      </w:r>
    </w:p>
    <w:p>
      <w:pPr>
        <w:pStyle w:val="2"/>
        <w:spacing w:before="91" w:line="411" w:lineRule="auto"/>
        <w:ind w:right="10" w:firstLine="556" w:firstLineChars="200"/>
        <w:jc w:val="both"/>
        <w:rPr>
          <w:rFonts w:hint="eastAsia"/>
          <w:spacing w:val="-1"/>
          <w:lang w:eastAsia="zh-CN"/>
        </w:rPr>
        <w:sectPr>
          <w:footerReference r:id="rId5" w:type="default"/>
          <w:pgSz w:w="11906" w:h="16839"/>
          <w:pgMar w:top="1431" w:right="1687" w:bottom="1376" w:left="1687" w:header="0" w:footer="1212" w:gutter="0"/>
          <w:cols w:space="720" w:num="1"/>
        </w:sectPr>
      </w:pPr>
      <w:r>
        <w:rPr>
          <w:rFonts w:hint="eastAsia"/>
          <w:spacing w:val="-1"/>
          <w:lang w:eastAsia="zh-CN"/>
        </w:rPr>
        <w:t>中职组艺术专业技能（声乐表演、器乐表演）竞赛日程简表</w:t>
      </w:r>
    </w:p>
    <w:p>
      <w:pPr>
        <w:spacing w:line="115" w:lineRule="exact"/>
      </w:pPr>
    </w:p>
    <w:tbl>
      <w:tblPr>
        <w:tblStyle w:val="6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8"/>
        <w:gridCol w:w="1703"/>
        <w:gridCol w:w="1703"/>
        <w:gridCol w:w="1704"/>
        <w:gridCol w:w="1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70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618"/>
              <w:textAlignment w:val="baseline"/>
              <w:rPr>
                <w:sz w:val="31"/>
                <w:szCs w:val="31"/>
              </w:rPr>
            </w:pPr>
            <w:r>
              <w:rPr>
                <w:spacing w:val="-3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日期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569"/>
              <w:textAlignment w:val="baseline"/>
              <w:rPr>
                <w:sz w:val="31"/>
                <w:szCs w:val="31"/>
              </w:rPr>
            </w:pPr>
            <w:r>
              <w:rPr>
                <w:spacing w:val="-1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时间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587"/>
              <w:textAlignment w:val="baseline"/>
              <w:rPr>
                <w:sz w:val="31"/>
                <w:szCs w:val="31"/>
              </w:rPr>
            </w:pPr>
            <w:r>
              <w:rPr>
                <w:spacing w:val="-20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内容</w:t>
            </w:r>
          </w:p>
        </w:tc>
        <w:tc>
          <w:tcPr>
            <w:tcW w:w="1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550"/>
              <w:textAlignment w:val="baseline"/>
              <w:rPr>
                <w:sz w:val="31"/>
                <w:szCs w:val="31"/>
              </w:rPr>
            </w:pPr>
            <w:r>
              <w:rPr>
                <w:spacing w:val="-1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地点</w:t>
            </w:r>
          </w:p>
        </w:tc>
        <w:tc>
          <w:tcPr>
            <w:tcW w:w="170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35"/>
              <w:textAlignment w:val="baseline"/>
              <w:rPr>
                <w:sz w:val="31"/>
                <w:szCs w:val="31"/>
              </w:rPr>
            </w:pPr>
            <w:r>
              <w:rPr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参加人员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0" w:hRule="atLeast"/>
        </w:trPr>
        <w:tc>
          <w:tcPr>
            <w:tcW w:w="170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right="272" w:firstLine="236" w:firstLineChars="100"/>
              <w:textAlignment w:val="baseline"/>
              <w:rPr>
                <w:rFonts w:hint="eastAsia" w:eastAsia="仿宋"/>
                <w:spacing w:val="5"/>
                <w:sz w:val="24"/>
                <w:szCs w:val="24"/>
                <w:lang w:val="en-US" w:eastAsia="zh-CN"/>
              </w:rPr>
            </w:pPr>
            <w:r>
              <w:rPr>
                <w:spacing w:val="-2"/>
                <w:sz w:val="24"/>
                <w:szCs w:val="24"/>
              </w:rPr>
              <w:t>2023.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</w:t>
            </w:r>
            <w:r>
              <w:rPr>
                <w:spacing w:val="-2"/>
                <w:sz w:val="24"/>
                <w:szCs w:val="24"/>
              </w:rPr>
              <w:t>2.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4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right="272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pacing w:val="5"/>
                <w:sz w:val="24"/>
                <w:szCs w:val="24"/>
                <w:lang w:eastAsia="zh-CN"/>
              </w:rPr>
              <w:t>（</w:t>
            </w:r>
            <w:r>
              <w:rPr>
                <w:spacing w:val="-9"/>
                <w:sz w:val="24"/>
                <w:szCs w:val="24"/>
              </w:rPr>
              <w:t>第一天）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53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9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0</w:t>
            </w:r>
            <w:r>
              <w:rPr>
                <w:spacing w:val="-5"/>
                <w:sz w:val="24"/>
                <w:szCs w:val="24"/>
              </w:rPr>
              <w:t>0—</w:t>
            </w:r>
            <w:r>
              <w:rPr>
                <w:spacing w:val="-9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17:30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4"/>
              <w:textAlignment w:val="baseline"/>
              <w:rPr>
                <w:color w:val="111F2C"/>
                <w:spacing w:val="-4"/>
                <w:sz w:val="24"/>
                <w:szCs w:val="24"/>
              </w:rPr>
            </w:pPr>
            <w:r>
              <w:rPr>
                <w:color w:val="111F2C"/>
                <w:spacing w:val="-4"/>
                <w:sz w:val="24"/>
                <w:szCs w:val="24"/>
              </w:rPr>
              <w:t>报道抽签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4"/>
              <w:textAlignment w:val="baseline"/>
              <w:rPr>
                <w:rFonts w:hint="eastAsia" w:eastAsia="仿宋"/>
                <w:color w:val="111F2C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111F2C"/>
                <w:spacing w:val="-4"/>
                <w:sz w:val="24"/>
                <w:szCs w:val="24"/>
                <w:lang w:val="en-US" w:eastAsia="zh-CN"/>
              </w:rPr>
              <w:t>拷伴奏</w:t>
            </w:r>
          </w:p>
        </w:tc>
        <w:tc>
          <w:tcPr>
            <w:tcW w:w="1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97"/>
              <w:textAlignment w:val="baseline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49"/>
                <w:sz w:val="24"/>
                <w:szCs w:val="24"/>
                <w:lang w:val="en-US" w:eastAsia="zh-CN"/>
              </w:rPr>
              <w:t>实训楼</w:t>
            </w:r>
            <w:r>
              <w:rPr>
                <w:spacing w:val="-49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-49"/>
                <w:sz w:val="24"/>
                <w:szCs w:val="24"/>
                <w:lang w:val="en-US" w:eastAsia="zh-CN"/>
              </w:rPr>
              <w:t>321</w:t>
            </w:r>
          </w:p>
        </w:tc>
        <w:tc>
          <w:tcPr>
            <w:tcW w:w="170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right="133"/>
              <w:jc w:val="both"/>
              <w:textAlignment w:val="baseline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工作人员、各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参赛校领队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72" w:right="272" w:firstLine="50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</w:t>
            </w:r>
            <w:r>
              <w:rPr>
                <w:spacing w:val="-2"/>
                <w:sz w:val="24"/>
                <w:szCs w:val="24"/>
              </w:rPr>
              <w:t>2.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5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（第二天）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61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8</w:t>
            </w:r>
            <w:r>
              <w:rPr>
                <w:spacing w:val="-2"/>
                <w:sz w:val="24"/>
                <w:szCs w:val="24"/>
              </w:rPr>
              <w:t>:10—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8</w:t>
            </w:r>
            <w:r>
              <w:rPr>
                <w:spacing w:val="-2"/>
                <w:sz w:val="24"/>
                <w:szCs w:val="24"/>
              </w:rPr>
              <w:t>:40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sz w:val="24"/>
                <w:szCs w:val="24"/>
              </w:rPr>
            </w:pPr>
            <w:r>
              <w:rPr>
                <w:color w:val="111F2C"/>
                <w:spacing w:val="-5"/>
                <w:sz w:val="24"/>
                <w:szCs w:val="24"/>
              </w:rPr>
              <w:t>考点检录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410" w:right="105" w:hanging="285"/>
              <w:textAlignment w:val="baseline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（1）进行违禁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品检查；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21" w:right="105" w:firstLine="4"/>
              <w:textAlignment w:val="baseline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（2</w:t>
            </w:r>
            <w:r>
              <w:rPr>
                <w:rFonts w:hint="eastAsia"/>
                <w:spacing w:val="-7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上半场</w:t>
            </w:r>
            <w:r>
              <w:rPr>
                <w:spacing w:val="-4"/>
                <w:sz w:val="24"/>
                <w:szCs w:val="24"/>
              </w:rPr>
              <w:t>考生检录；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623" w:right="105" w:hanging="498"/>
              <w:textAlignment w:val="baseline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（3）备考室等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候。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97"/>
              <w:textAlignment w:val="baseline"/>
              <w:rPr>
                <w:rFonts w:hint="eastAsia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实训</w:t>
            </w:r>
            <w:r>
              <w:rPr>
                <w:spacing w:val="-6"/>
                <w:sz w:val="24"/>
                <w:szCs w:val="24"/>
              </w:rPr>
              <w:t>楼</w:t>
            </w:r>
            <w:r>
              <w:rPr>
                <w:rFonts w:hint="eastAsia"/>
                <w:spacing w:val="-6"/>
                <w:sz w:val="24"/>
                <w:szCs w:val="24"/>
                <w:lang w:val="en-US" w:eastAsia="zh-CN"/>
              </w:rPr>
              <w:t>五楼</w:t>
            </w: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763" w:right="133" w:hanging="617"/>
              <w:textAlignment w:val="baseline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考生、工作人</w:t>
            </w:r>
            <w:r>
              <w:rPr>
                <w:sz w:val="24"/>
                <w:szCs w:val="24"/>
              </w:rPr>
              <w:t xml:space="preserve"> 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97"/>
              <w:textAlignment w:val="baseline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8: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4</w:t>
            </w:r>
            <w:r>
              <w:rPr>
                <w:spacing w:val="-4"/>
                <w:sz w:val="24"/>
                <w:szCs w:val="24"/>
              </w:rPr>
              <w:t>0—</w:t>
            </w:r>
            <w:r>
              <w:rPr>
                <w:spacing w:val="-9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12:00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652"/>
              <w:textAlignment w:val="baseline"/>
              <w:rPr>
                <w:sz w:val="24"/>
                <w:szCs w:val="24"/>
              </w:rPr>
            </w:pPr>
            <w:r>
              <w:rPr>
                <w:color w:val="111F2C"/>
                <w:spacing w:val="-22"/>
                <w:sz w:val="24"/>
                <w:szCs w:val="24"/>
              </w:rPr>
              <w:t>比赛</w:t>
            </w:r>
          </w:p>
        </w:tc>
        <w:tc>
          <w:tcPr>
            <w:tcW w:w="1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pacing w:val="-44"/>
                <w:sz w:val="24"/>
                <w:szCs w:val="24"/>
                <w:lang w:eastAsia="zh-CN"/>
              </w:rPr>
              <w:t>实训楼</w:t>
            </w:r>
            <w:r>
              <w:rPr>
                <w:rFonts w:hint="eastAsia"/>
                <w:spacing w:val="-44"/>
                <w:sz w:val="24"/>
                <w:szCs w:val="24"/>
                <w:lang w:val="en-US" w:eastAsia="zh-CN"/>
              </w:rPr>
              <w:t>多功能厅</w:t>
            </w:r>
            <w:r>
              <w:rPr>
                <w:spacing w:val="-44"/>
                <w:sz w:val="24"/>
                <w:szCs w:val="24"/>
              </w:rPr>
              <w:t xml:space="preserve"> </w:t>
            </w:r>
          </w:p>
        </w:tc>
        <w:tc>
          <w:tcPr>
            <w:tcW w:w="170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90" w:right="176" w:hanging="244"/>
              <w:textAlignment w:val="baseline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考生、评委、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工作人员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13：30</w:t>
            </w:r>
            <w:r>
              <w:rPr>
                <w:spacing w:val="-5"/>
                <w:sz w:val="24"/>
                <w:szCs w:val="24"/>
              </w:rPr>
              <w:t>—</w:t>
            </w:r>
            <w:r>
              <w:rPr>
                <w:spacing w:val="-9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4</w:t>
            </w:r>
            <w:r>
              <w:rPr>
                <w:spacing w:val="-5"/>
                <w:sz w:val="24"/>
                <w:szCs w:val="24"/>
              </w:rPr>
              <w:t>: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sz w:val="24"/>
                <w:szCs w:val="24"/>
              </w:rPr>
            </w:pPr>
            <w:r>
              <w:rPr>
                <w:color w:val="111F2C"/>
                <w:spacing w:val="-5"/>
                <w:sz w:val="24"/>
                <w:szCs w:val="24"/>
              </w:rPr>
              <w:t>考点检录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410" w:right="105" w:hanging="285"/>
              <w:textAlignment w:val="baseline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（1）进行违禁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品检查；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64" w:right="105" w:hanging="139"/>
              <w:textAlignment w:val="baseline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（2）</w:t>
            </w: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下半场</w:t>
            </w:r>
            <w:r>
              <w:rPr>
                <w:spacing w:val="-4"/>
                <w:sz w:val="24"/>
                <w:szCs w:val="24"/>
              </w:rPr>
              <w:t>考生检录；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623" w:right="105" w:hanging="498"/>
              <w:textAlignment w:val="baseline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（3）备考室等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候。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97"/>
              <w:textAlignment w:val="baseline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实训楼五楼</w:t>
            </w: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763" w:right="133" w:hanging="617"/>
              <w:textAlignment w:val="baseline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考生、工作人</w:t>
            </w:r>
            <w:r>
              <w:rPr>
                <w:sz w:val="24"/>
                <w:szCs w:val="24"/>
              </w:rPr>
              <w:t xml:space="preserve"> 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53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</w:t>
            </w:r>
            <w:r>
              <w:rPr>
                <w:rFonts w:hint="eastAsia"/>
                <w:spacing w:val="-5"/>
                <w:sz w:val="24"/>
                <w:szCs w:val="24"/>
                <w:lang w:val="en-US" w:eastAsia="zh-CN"/>
              </w:rPr>
              <w:t>4</w:t>
            </w:r>
            <w:r>
              <w:rPr>
                <w:spacing w:val="-5"/>
                <w:sz w:val="24"/>
                <w:szCs w:val="24"/>
              </w:rPr>
              <w:t>:00—</w:t>
            </w:r>
            <w:r>
              <w:rPr>
                <w:spacing w:val="-9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18:00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652"/>
              <w:textAlignment w:val="baseline"/>
              <w:rPr>
                <w:sz w:val="24"/>
                <w:szCs w:val="24"/>
              </w:rPr>
            </w:pPr>
            <w:r>
              <w:rPr>
                <w:color w:val="111F2C"/>
                <w:spacing w:val="-22"/>
                <w:sz w:val="24"/>
                <w:szCs w:val="24"/>
              </w:rPr>
              <w:t>比赛</w:t>
            </w:r>
          </w:p>
        </w:tc>
        <w:tc>
          <w:tcPr>
            <w:tcW w:w="1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实训楼多功能厅</w:t>
            </w:r>
          </w:p>
        </w:tc>
        <w:tc>
          <w:tcPr>
            <w:tcW w:w="170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90" w:right="176" w:hanging="244"/>
              <w:textAlignment w:val="baseline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考生、评委、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工作人员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4" w:hRule="atLeast"/>
        </w:trPr>
        <w:tc>
          <w:tcPr>
            <w:tcW w:w="1708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72" w:right="272" w:firstLine="50"/>
              <w:textAlignment w:val="baseline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2023.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12</w:t>
            </w:r>
            <w:r>
              <w:rPr>
                <w:spacing w:val="-2"/>
                <w:sz w:val="24"/>
                <w:szCs w:val="24"/>
              </w:rPr>
              <w:t>.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6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（第三天）</w:t>
            </w:r>
          </w:p>
        </w:tc>
        <w:tc>
          <w:tcPr>
            <w:tcW w:w="170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61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8</w:t>
            </w:r>
            <w:r>
              <w:rPr>
                <w:spacing w:val="-2"/>
                <w:sz w:val="24"/>
                <w:szCs w:val="24"/>
              </w:rPr>
              <w:t>:10—</w:t>
            </w:r>
            <w:r>
              <w:rPr>
                <w:rFonts w:hint="eastAsia"/>
                <w:spacing w:val="-2"/>
                <w:sz w:val="24"/>
                <w:szCs w:val="24"/>
                <w:lang w:val="en-US" w:eastAsia="zh-CN"/>
              </w:rPr>
              <w:t>8</w:t>
            </w:r>
            <w:r>
              <w:rPr>
                <w:spacing w:val="-2"/>
                <w:sz w:val="24"/>
                <w:szCs w:val="24"/>
              </w:rPr>
              <w:t>:40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85"/>
              <w:textAlignment w:val="baseline"/>
              <w:rPr>
                <w:sz w:val="24"/>
                <w:szCs w:val="24"/>
              </w:rPr>
            </w:pPr>
            <w:r>
              <w:rPr>
                <w:color w:val="111F2C"/>
                <w:spacing w:val="-5"/>
                <w:sz w:val="24"/>
                <w:szCs w:val="24"/>
              </w:rPr>
              <w:t>考点检录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410" w:right="105" w:hanging="285"/>
              <w:textAlignment w:val="baseline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（1）进行违禁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品检查；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64" w:right="105" w:hanging="139"/>
              <w:textAlignment w:val="baseline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（2）</w:t>
            </w:r>
            <w:r>
              <w:rPr>
                <w:rFonts w:hint="eastAsia"/>
                <w:spacing w:val="-7"/>
                <w:sz w:val="24"/>
                <w:szCs w:val="24"/>
                <w:lang w:val="en-US" w:eastAsia="zh-CN"/>
              </w:rPr>
              <w:t>上半场</w:t>
            </w:r>
            <w:r>
              <w:rPr>
                <w:spacing w:val="-4"/>
                <w:sz w:val="24"/>
                <w:szCs w:val="24"/>
              </w:rPr>
              <w:t>考生检录；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623" w:right="105" w:hanging="498"/>
              <w:textAlignment w:val="baseline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（3）备考室等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候。</w:t>
            </w:r>
          </w:p>
        </w:tc>
        <w:tc>
          <w:tcPr>
            <w:tcW w:w="170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97"/>
              <w:textAlignment w:val="baseline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实训楼五楼</w:t>
            </w:r>
          </w:p>
        </w:tc>
        <w:tc>
          <w:tcPr>
            <w:tcW w:w="17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763" w:right="133" w:hanging="617"/>
              <w:textAlignment w:val="baseline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考生、工作人</w:t>
            </w:r>
            <w:r>
              <w:rPr>
                <w:sz w:val="24"/>
                <w:szCs w:val="24"/>
              </w:rPr>
              <w:t xml:space="preserve"> 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7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97"/>
              <w:textAlignment w:val="baseline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8: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4</w:t>
            </w:r>
            <w:r>
              <w:rPr>
                <w:spacing w:val="-4"/>
                <w:sz w:val="24"/>
                <w:szCs w:val="24"/>
              </w:rPr>
              <w:t>0—</w:t>
            </w:r>
            <w:r>
              <w:rPr>
                <w:spacing w:val="-9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1</w:t>
            </w: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2</w:t>
            </w:r>
            <w:r>
              <w:rPr>
                <w:spacing w:val="-4"/>
                <w:sz w:val="24"/>
                <w:szCs w:val="24"/>
              </w:rPr>
              <w:t>:00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652"/>
              <w:textAlignment w:val="baseline"/>
              <w:rPr>
                <w:sz w:val="24"/>
                <w:szCs w:val="24"/>
              </w:rPr>
            </w:pPr>
            <w:r>
              <w:rPr>
                <w:color w:val="111F2C"/>
                <w:spacing w:val="-22"/>
                <w:sz w:val="24"/>
                <w:szCs w:val="24"/>
              </w:rPr>
              <w:t>比赛</w:t>
            </w:r>
          </w:p>
        </w:tc>
        <w:tc>
          <w:tcPr>
            <w:tcW w:w="1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97"/>
              <w:textAlignment w:val="baseline"/>
              <w:rPr>
                <w:rFonts w:hint="default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实训楼五楼</w:t>
            </w:r>
          </w:p>
        </w:tc>
        <w:tc>
          <w:tcPr>
            <w:tcW w:w="170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90" w:right="176" w:hanging="244"/>
              <w:textAlignment w:val="baseline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考生、评委、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工作人员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708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53"/>
              <w:textAlignment w:val="baseline"/>
              <w:rPr>
                <w:spacing w:val="-5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53"/>
              <w:textAlignment w:val="baseline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14:00—</w:t>
            </w:r>
            <w:r>
              <w:rPr>
                <w:spacing w:val="-93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18:00</w:t>
            </w:r>
          </w:p>
        </w:tc>
        <w:tc>
          <w:tcPr>
            <w:tcW w:w="1703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47"/>
              <w:textAlignment w:val="baseline"/>
              <w:rPr>
                <w:color w:val="111F2C"/>
                <w:spacing w:val="-4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147"/>
              <w:textAlignment w:val="baseline"/>
              <w:rPr>
                <w:sz w:val="24"/>
                <w:szCs w:val="24"/>
              </w:rPr>
            </w:pPr>
            <w:r>
              <w:rPr>
                <w:color w:val="111F2C"/>
                <w:spacing w:val="-4"/>
                <w:sz w:val="24"/>
                <w:szCs w:val="24"/>
              </w:rPr>
              <w:t>成绩汇总公布</w:t>
            </w:r>
          </w:p>
        </w:tc>
        <w:tc>
          <w:tcPr>
            <w:tcW w:w="170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68"/>
              <w:textAlignment w:val="baseline"/>
              <w:rPr>
                <w:spacing w:val="-4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268"/>
              <w:textAlignment w:val="baseline"/>
              <w:rPr>
                <w:sz w:val="24"/>
                <w:szCs w:val="24"/>
              </w:rPr>
            </w:pPr>
            <w:r>
              <w:rPr>
                <w:rFonts w:hint="eastAsia"/>
                <w:spacing w:val="-4"/>
                <w:sz w:val="24"/>
                <w:szCs w:val="24"/>
                <w:lang w:val="en-US" w:eastAsia="zh-CN"/>
              </w:rPr>
              <w:t>办公楼</w:t>
            </w:r>
            <w:r>
              <w:rPr>
                <w:spacing w:val="-4"/>
                <w:sz w:val="24"/>
                <w:szCs w:val="24"/>
              </w:rPr>
              <w:t>大厅</w:t>
            </w:r>
          </w:p>
        </w:tc>
        <w:tc>
          <w:tcPr>
            <w:tcW w:w="1708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91"/>
              <w:textAlignment w:val="baseline"/>
              <w:rPr>
                <w:spacing w:val="-6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tLeast"/>
              <w:ind w:left="391"/>
              <w:textAlignment w:val="baseline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工作人员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tLeast"/>
        <w:textAlignment w:val="baseline"/>
        <w:rPr>
          <w:rFonts w:ascii="Arial"/>
          <w:sz w:val="21"/>
        </w:rPr>
      </w:pPr>
    </w:p>
    <w:p>
      <w:pPr>
        <w:pStyle w:val="2"/>
        <w:spacing w:before="91" w:line="221" w:lineRule="auto"/>
        <w:ind w:firstLine="556" w:firstLineChars="200"/>
      </w:pPr>
      <w:r>
        <w:rPr>
          <w:spacing w:val="-1"/>
        </w:rPr>
        <w:t>2.赛程详细安排请及时关注武威市教育局官方网站</w:t>
      </w:r>
    </w:p>
    <w:p>
      <w:pPr>
        <w:pStyle w:val="2"/>
        <w:spacing w:before="325" w:line="559" w:lineRule="exact"/>
        <w:ind w:firstLine="556" w:firstLineChars="200"/>
      </w:pPr>
      <w:r>
        <w:rPr>
          <w:spacing w:val="-1"/>
          <w:position w:val="20"/>
        </w:rPr>
        <w:t>3.艺术专业技能（</w:t>
      </w:r>
      <w:r>
        <w:rPr>
          <w:rFonts w:hint="eastAsia"/>
          <w:spacing w:val="-1"/>
          <w:position w:val="20"/>
          <w:lang w:val="en-US" w:eastAsia="zh-CN"/>
        </w:rPr>
        <w:t>声乐表演、器乐表演</w:t>
      </w:r>
      <w:r>
        <w:rPr>
          <w:spacing w:val="-1"/>
          <w:position w:val="20"/>
        </w:rPr>
        <w:t>）竞赛项目联系方式</w:t>
      </w:r>
    </w:p>
    <w:p>
      <w:pPr>
        <w:pStyle w:val="2"/>
        <w:spacing w:before="1" w:line="222" w:lineRule="auto"/>
        <w:ind w:left="687" w:firstLine="276" w:firstLineChars="100"/>
        <w:rPr>
          <w:rFonts w:hint="default" w:eastAsia="仿宋"/>
          <w:lang w:val="en-US" w:eastAsia="zh-CN"/>
        </w:rPr>
      </w:pPr>
      <w:r>
        <w:rPr>
          <w:spacing w:val="-2"/>
        </w:rPr>
        <w:t>联系人：</w:t>
      </w:r>
      <w:r>
        <w:rPr>
          <w:rFonts w:hint="eastAsia"/>
          <w:spacing w:val="-2"/>
          <w:lang w:val="en-US" w:eastAsia="zh-CN"/>
        </w:rPr>
        <w:t>陈老师   胡老师</w:t>
      </w:r>
    </w:p>
    <w:p>
      <w:pPr>
        <w:pStyle w:val="2"/>
        <w:spacing w:before="223" w:line="224" w:lineRule="auto"/>
        <w:ind w:left="687" w:firstLine="278" w:firstLineChars="100"/>
        <w:rPr>
          <w:rFonts w:hint="eastAsia"/>
          <w:spacing w:val="-1"/>
          <w:lang w:val="en-US" w:eastAsia="zh-CN"/>
        </w:rPr>
      </w:pPr>
      <w:r>
        <w:rPr>
          <w:spacing w:val="-1"/>
        </w:rPr>
        <w:t>联系电话：</w:t>
      </w:r>
      <w:r>
        <w:rPr>
          <w:rFonts w:hint="eastAsia"/>
          <w:spacing w:val="-1"/>
          <w:lang w:val="en-US" w:eastAsia="zh-CN"/>
        </w:rPr>
        <w:t>19909356610    18894358260</w:t>
      </w:r>
    </w:p>
    <w:p>
      <w:pPr>
        <w:pStyle w:val="2"/>
        <w:spacing w:before="223" w:line="224" w:lineRule="auto"/>
        <w:ind w:left="687" w:firstLine="280" w:firstLineChars="100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t>领队及指导老师微信群</w:t>
      </w:r>
    </w:p>
    <w:p>
      <w:pPr>
        <w:pStyle w:val="2"/>
        <w:spacing w:before="223" w:line="224" w:lineRule="auto"/>
        <w:ind w:left="687" w:firstLine="280" w:firstLineChars="100"/>
        <w:rPr>
          <w:rFonts w:hint="eastAsia" w:eastAsia="仿宋"/>
          <w:lang w:eastAsia="zh-CN"/>
        </w:rPr>
      </w:pPr>
      <w:r>
        <w:rPr>
          <w:rFonts w:hint="eastAsia" w:eastAsia="仿宋"/>
          <w:lang w:eastAsia="zh-CN"/>
        </w:rPr>
        <w:drawing>
          <wp:inline distT="0" distB="0" distL="114300" distR="114300">
            <wp:extent cx="4213860" cy="5732780"/>
            <wp:effectExtent l="0" t="0" r="15240" b="1270"/>
            <wp:docPr id="1" name="图片 1" descr="f8a7cde4cc141c033355283aa2d31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8a7cde4cc141c033355283aa2d31dd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573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6" w:type="default"/>
      <w:pgSz w:w="11906" w:h="16839"/>
      <w:pgMar w:top="1328" w:right="1785" w:bottom="1377" w:left="1785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833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right="13"/>
      <w:jc w:val="right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FjZTMzZTEyMGYyNWU1OWQ1MGU4OGNiYTA5ODJhZjMifQ=="/>
  </w:docVars>
  <w:rsids>
    <w:rsidRoot w:val="00000000"/>
    <w:rsid w:val="0BD05429"/>
    <w:rsid w:val="33C3640D"/>
    <w:rsid w:val="44AE5129"/>
    <w:rsid w:val="4DCD490C"/>
    <w:rsid w:val="4EC04CC0"/>
    <w:rsid w:val="508F1687"/>
    <w:rsid w:val="660758C0"/>
    <w:rsid w:val="6BED11C2"/>
    <w:rsid w:val="6CFB4074"/>
    <w:rsid w:val="70617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Office_11.8.2.10393_F1E327BC-269C-435d-A152-05C5408002CA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2023-02-09T12:35:00Z</dcterms:created>
  <dc:creator>dai</dc:creator>
  <cp:lastModifiedBy>FZD</cp:lastModifiedBy>
  <dcterms:modified xsi:type="dcterms:W3CDTF">2023-11-24T07:34:32Z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2023-11-13T16:48:34Z</vt:filetime>
  </property>
  <property fmtid="{D5CDD505-2E9C-101B-9397-08002B2CF9AE}" pid="4" name="KSOProductBuildVer">
    <vt:lpwstr>2052-11.8.2.10393</vt:lpwstr>
  </property>
  <property fmtid="{D5CDD505-2E9C-101B-9397-08002B2CF9AE}" pid="5" name="ICV">
    <vt:lpwstr>FB4643A6B3644BC69B922825876D0863_13</vt:lpwstr>
  </property>
</Properties>
</file>